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748" w:rsidRPr="00DE6748" w:rsidRDefault="00DE6748" w:rsidP="00DE674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E6748">
        <w:rPr>
          <w:rFonts w:ascii="Times New Roman" w:hAnsi="Times New Roman" w:cs="Times New Roman"/>
          <w:caps/>
          <w:sz w:val="28"/>
          <w:szCs w:val="28"/>
        </w:rPr>
        <w:t>программ</w:t>
      </w:r>
      <w:r w:rsidRPr="00DE6748">
        <w:rPr>
          <w:rFonts w:ascii="Times New Roman" w:hAnsi="Times New Roman" w:cs="Times New Roman"/>
          <w:caps/>
          <w:sz w:val="28"/>
          <w:szCs w:val="28"/>
        </w:rPr>
        <w:t>а</w:t>
      </w:r>
      <w:r w:rsidRPr="00DE6748">
        <w:rPr>
          <w:rFonts w:ascii="Times New Roman" w:hAnsi="Times New Roman" w:cs="Times New Roman"/>
          <w:caps/>
          <w:sz w:val="28"/>
          <w:szCs w:val="28"/>
        </w:rPr>
        <w:t xml:space="preserve"> содействи</w:t>
      </w:r>
      <w:r w:rsidRPr="00DE6748">
        <w:rPr>
          <w:rFonts w:ascii="Times New Roman" w:hAnsi="Times New Roman" w:cs="Times New Roman"/>
          <w:caps/>
          <w:sz w:val="28"/>
          <w:szCs w:val="28"/>
        </w:rPr>
        <w:t>я</w:t>
      </w:r>
      <w:r w:rsidRPr="00DE6748">
        <w:rPr>
          <w:rFonts w:ascii="Times New Roman" w:hAnsi="Times New Roman" w:cs="Times New Roman"/>
          <w:caps/>
          <w:sz w:val="28"/>
          <w:szCs w:val="28"/>
        </w:rPr>
        <w:t xml:space="preserve"> занятости отдельных категорий граждан</w:t>
      </w:r>
      <w:r>
        <w:rPr>
          <w:rFonts w:ascii="Times New Roman" w:hAnsi="Times New Roman" w:cs="Times New Roman"/>
          <w:caps/>
          <w:sz w:val="28"/>
          <w:szCs w:val="28"/>
        </w:rPr>
        <w:t>.</w:t>
      </w:r>
      <w:bookmarkStart w:id="0" w:name="_GoBack"/>
      <w:bookmarkEnd w:id="0"/>
    </w:p>
    <w:p w:rsidR="00DE6748" w:rsidRDefault="00DE6748" w:rsidP="00DE6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6748" w:rsidRPr="00DE6748" w:rsidRDefault="00DE6748" w:rsidP="00DE6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748">
        <w:rPr>
          <w:rFonts w:ascii="Times New Roman" w:hAnsi="Times New Roman" w:cs="Times New Roman"/>
          <w:sz w:val="28"/>
          <w:szCs w:val="28"/>
        </w:rPr>
        <w:t>Байкальская международная бизнес-школа Федерального государственного бюджетного образовательного учреждения высшего образования «Иркутский государственный университет» (далее - Иркутский государственный университет) проводит образовательную программу «Менеджмент в малом и среднем бизнесе»» в рамках реализации федерального проекта «Содействие занятости» национального проекта «Демография».</w:t>
      </w:r>
    </w:p>
    <w:p w:rsidR="00DE6748" w:rsidRPr="00DE6748" w:rsidRDefault="00DE6748" w:rsidP="00DE6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748">
        <w:rPr>
          <w:rFonts w:ascii="Times New Roman" w:hAnsi="Times New Roman" w:cs="Times New Roman"/>
          <w:sz w:val="28"/>
          <w:szCs w:val="28"/>
        </w:rPr>
        <w:t>Данная программа финансируется за счет гранта и является бесплатной для следующих категории граждан Российской Федерации:</w:t>
      </w:r>
    </w:p>
    <w:p w:rsidR="00DE6748" w:rsidRPr="00DE6748" w:rsidRDefault="00DE6748" w:rsidP="00DE6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748">
        <w:rPr>
          <w:rFonts w:ascii="Times New Roman" w:hAnsi="Times New Roman" w:cs="Times New Roman"/>
          <w:sz w:val="28"/>
          <w:szCs w:val="28"/>
        </w:rPr>
        <w:t>-</w:t>
      </w:r>
      <w:r w:rsidRPr="00DE6748">
        <w:rPr>
          <w:rFonts w:ascii="Times New Roman" w:hAnsi="Times New Roman" w:cs="Times New Roman"/>
          <w:sz w:val="28"/>
          <w:szCs w:val="28"/>
        </w:rPr>
        <w:tab/>
        <w:t>граждане, ищущие работу и обратившиеся в органы службы занятости, включая безработных;</w:t>
      </w:r>
    </w:p>
    <w:p w:rsidR="00DE6748" w:rsidRPr="00DE6748" w:rsidRDefault="00DE6748" w:rsidP="00DE6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748">
        <w:rPr>
          <w:rFonts w:ascii="Times New Roman" w:hAnsi="Times New Roman" w:cs="Times New Roman"/>
          <w:sz w:val="28"/>
          <w:szCs w:val="28"/>
        </w:rPr>
        <w:t>-</w:t>
      </w:r>
      <w:r w:rsidRPr="00DE6748">
        <w:rPr>
          <w:rFonts w:ascii="Times New Roman" w:hAnsi="Times New Roman" w:cs="Times New Roman"/>
          <w:sz w:val="28"/>
          <w:szCs w:val="28"/>
        </w:rPr>
        <w:tab/>
        <w:t>лица в возрасте 50-ти лет и старше,</w:t>
      </w:r>
    </w:p>
    <w:p w:rsidR="00DE6748" w:rsidRPr="00DE6748" w:rsidRDefault="00DE6748" w:rsidP="00DE6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748">
        <w:rPr>
          <w:rFonts w:ascii="Times New Roman" w:hAnsi="Times New Roman" w:cs="Times New Roman"/>
          <w:sz w:val="28"/>
          <w:szCs w:val="28"/>
        </w:rPr>
        <w:t>-</w:t>
      </w:r>
      <w:r w:rsidRPr="00DE6748">
        <w:rPr>
          <w:rFonts w:ascii="Times New Roman" w:hAnsi="Times New Roman" w:cs="Times New Roman"/>
          <w:sz w:val="28"/>
          <w:szCs w:val="28"/>
        </w:rPr>
        <w:tab/>
        <w:t xml:space="preserve">лица </w:t>
      </w:r>
      <w:proofErr w:type="spellStart"/>
      <w:r w:rsidRPr="00DE6748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DE6748">
        <w:rPr>
          <w:rFonts w:ascii="Times New Roman" w:hAnsi="Times New Roman" w:cs="Times New Roman"/>
          <w:sz w:val="28"/>
          <w:szCs w:val="28"/>
        </w:rPr>
        <w:t xml:space="preserve"> возраста,</w:t>
      </w:r>
    </w:p>
    <w:p w:rsidR="00DE6748" w:rsidRPr="00DE6748" w:rsidRDefault="00DE6748" w:rsidP="00DE6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748">
        <w:rPr>
          <w:rFonts w:ascii="Times New Roman" w:hAnsi="Times New Roman" w:cs="Times New Roman"/>
          <w:sz w:val="28"/>
          <w:szCs w:val="28"/>
        </w:rPr>
        <w:t>-</w:t>
      </w:r>
      <w:r w:rsidRPr="00DE6748">
        <w:rPr>
          <w:rFonts w:ascii="Times New Roman" w:hAnsi="Times New Roman" w:cs="Times New Roman"/>
          <w:sz w:val="28"/>
          <w:szCs w:val="28"/>
        </w:rPr>
        <w:tab/>
        <w:t>женщины, находящиеся в отпуске по уходу за ребенком в возрасте до трех лет,</w:t>
      </w:r>
    </w:p>
    <w:p w:rsidR="00DE6748" w:rsidRPr="00DE6748" w:rsidRDefault="00DE6748" w:rsidP="00DE6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748">
        <w:rPr>
          <w:rFonts w:ascii="Times New Roman" w:hAnsi="Times New Roman" w:cs="Times New Roman"/>
          <w:sz w:val="28"/>
          <w:szCs w:val="28"/>
        </w:rPr>
        <w:t>-</w:t>
      </w:r>
      <w:r w:rsidRPr="00DE6748">
        <w:rPr>
          <w:rFonts w:ascii="Times New Roman" w:hAnsi="Times New Roman" w:cs="Times New Roman"/>
          <w:sz w:val="28"/>
          <w:szCs w:val="28"/>
        </w:rPr>
        <w:tab/>
        <w:t>женщины, не состоящие в трудовых отношениях и имеющие детей дошкольного возраста.</w:t>
      </w:r>
    </w:p>
    <w:p w:rsidR="00DE6748" w:rsidRPr="00DE6748" w:rsidRDefault="00DE6748" w:rsidP="00DE6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748">
        <w:rPr>
          <w:rFonts w:ascii="Times New Roman" w:hAnsi="Times New Roman" w:cs="Times New Roman"/>
          <w:sz w:val="28"/>
          <w:szCs w:val="28"/>
        </w:rPr>
        <w:t>Цель программы — содействие занятости отдельных категорий граждан путем организации профессионального обучения, дополнительного профессионального образования для приобретения или развития имеющихся</w:t>
      </w:r>
    </w:p>
    <w:p w:rsidR="00DE6748" w:rsidRPr="00DE6748" w:rsidRDefault="00DE6748" w:rsidP="00DE6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748">
        <w:rPr>
          <w:rFonts w:ascii="Times New Roman" w:hAnsi="Times New Roman" w:cs="Times New Roman"/>
          <w:sz w:val="28"/>
          <w:szCs w:val="28"/>
        </w:rPr>
        <w:t xml:space="preserve"> знаний, компетенций и навыков, обеспечивающих конкурентоспособность и профессиональную мобильность на рынке труда.</w:t>
      </w:r>
    </w:p>
    <w:p w:rsidR="00840A1A" w:rsidRPr="00DE6748" w:rsidRDefault="00DE6748" w:rsidP="00DE6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748">
        <w:rPr>
          <w:rFonts w:ascii="Times New Roman" w:hAnsi="Times New Roman" w:cs="Times New Roman"/>
          <w:sz w:val="28"/>
          <w:szCs w:val="28"/>
        </w:rPr>
        <w:t>По всем интересующим вопросам можно обращаться по телефону: 8 (3952) 24-19-02 и по электронной почте - grant@buk.irk.ru.</w:t>
      </w:r>
    </w:p>
    <w:sectPr w:rsidR="00840A1A" w:rsidRPr="00DE6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48"/>
    <w:rsid w:val="00840A1A"/>
    <w:rsid w:val="00DE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075CB"/>
  <w15:chartTrackingRefBased/>
  <w15:docId w15:val="{4F1FF635-24AA-49D8-B6E2-4A5AD1D1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7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2021-10-22T10:53:00Z</cp:lastPrinted>
  <dcterms:created xsi:type="dcterms:W3CDTF">2021-10-22T10:51:00Z</dcterms:created>
  <dcterms:modified xsi:type="dcterms:W3CDTF">2021-10-22T10:53:00Z</dcterms:modified>
</cp:coreProperties>
</file>