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83" w:rsidRDefault="00575183" w:rsidP="005751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ФЕДЕРАЦИЯ</w:t>
      </w:r>
    </w:p>
    <w:p w:rsidR="00575183" w:rsidRDefault="00575183" w:rsidP="005751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ИРКУТСКАЯ ОБЛАСТЬ СЛЮДЯНСКИЙ РАЙОН</w:t>
      </w:r>
    </w:p>
    <w:p w:rsidR="00575183" w:rsidRDefault="00575183" w:rsidP="005751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ПОСЕЛОК УТУЛИК</w:t>
      </w:r>
    </w:p>
    <w:p w:rsidR="00575183" w:rsidRDefault="00575183" w:rsidP="005751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УТУЛИКСКОГО СЕЛЬСКОГО ПОСЕЛЕНИЯ</w:t>
      </w:r>
    </w:p>
    <w:p w:rsidR="00575183" w:rsidRPr="00EF0705" w:rsidRDefault="00575183" w:rsidP="005751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5183" w:rsidRDefault="00575183" w:rsidP="005751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183" w:rsidRPr="00EF0705" w:rsidRDefault="00575183" w:rsidP="005751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070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F0705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575183" w:rsidRPr="00EF0705" w:rsidRDefault="00575183" w:rsidP="005751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183" w:rsidRDefault="00575183" w:rsidP="0057518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F0705">
        <w:rPr>
          <w:rFonts w:ascii="Times New Roman" w:hAnsi="Times New Roman" w:cs="Times New Roman"/>
          <w:i/>
          <w:sz w:val="24"/>
          <w:szCs w:val="24"/>
        </w:rPr>
        <w:t xml:space="preserve">№_____ </w:t>
      </w:r>
      <w:proofErr w:type="spellStart"/>
      <w:r w:rsidRPr="00EF0705">
        <w:rPr>
          <w:rFonts w:ascii="Times New Roman" w:hAnsi="Times New Roman" w:cs="Times New Roman"/>
          <w:i/>
          <w:sz w:val="24"/>
          <w:szCs w:val="24"/>
        </w:rPr>
        <w:t>от____________</w:t>
      </w:r>
      <w:proofErr w:type="gramStart"/>
      <w:r w:rsidRPr="00EF0705">
        <w:rPr>
          <w:rFonts w:ascii="Times New Roman" w:hAnsi="Times New Roman" w:cs="Times New Roman"/>
          <w:i/>
          <w:sz w:val="24"/>
          <w:szCs w:val="24"/>
        </w:rPr>
        <w:t>г</w:t>
      </w:r>
      <w:proofErr w:type="spellEnd"/>
      <w:proofErr w:type="gramEnd"/>
    </w:p>
    <w:p w:rsidR="00E03258" w:rsidRPr="00EF0705" w:rsidRDefault="00E03258" w:rsidP="0057518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75183" w:rsidRPr="00EF0705" w:rsidRDefault="00575183" w:rsidP="000D7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05">
        <w:rPr>
          <w:rFonts w:ascii="Times New Roman" w:hAnsi="Times New Roman" w:cs="Times New Roman"/>
          <w:sz w:val="24"/>
          <w:szCs w:val="24"/>
        </w:rPr>
        <w:t>«</w:t>
      </w:r>
      <w:r w:rsidR="00E03258" w:rsidRPr="00705449">
        <w:rPr>
          <w:rStyle w:val="FontStyle22"/>
          <w:b/>
          <w:sz w:val="24"/>
          <w:szCs w:val="24"/>
        </w:rPr>
        <w:t>Об утверждении Порядка проведения антикоррупционной</w:t>
      </w:r>
      <w:r w:rsidR="00E03258">
        <w:rPr>
          <w:rStyle w:val="FontStyle22"/>
          <w:b/>
          <w:sz w:val="24"/>
          <w:szCs w:val="24"/>
        </w:rPr>
        <w:t xml:space="preserve"> </w:t>
      </w:r>
      <w:r w:rsidR="00E03258" w:rsidRPr="00705449">
        <w:rPr>
          <w:rStyle w:val="FontStyle22"/>
          <w:b/>
          <w:sz w:val="24"/>
          <w:szCs w:val="24"/>
        </w:rPr>
        <w:t xml:space="preserve">экспертизы </w:t>
      </w:r>
      <w:r w:rsidR="00E03258">
        <w:rPr>
          <w:rStyle w:val="FontStyle22"/>
          <w:b/>
          <w:sz w:val="24"/>
          <w:szCs w:val="24"/>
        </w:rPr>
        <w:t xml:space="preserve">муниципальных </w:t>
      </w:r>
      <w:r w:rsidR="00E03258" w:rsidRPr="00705449">
        <w:rPr>
          <w:rStyle w:val="FontStyle22"/>
          <w:b/>
          <w:sz w:val="24"/>
          <w:szCs w:val="24"/>
        </w:rPr>
        <w:t xml:space="preserve">нормативных правовых актов и проектов муниципальных нормативных правовых актов </w:t>
      </w:r>
      <w:r w:rsidR="00E03258">
        <w:rPr>
          <w:rStyle w:val="FontStyle22"/>
          <w:b/>
          <w:sz w:val="24"/>
          <w:szCs w:val="24"/>
        </w:rPr>
        <w:t>администрации</w:t>
      </w:r>
      <w:r w:rsidRPr="00EF0705">
        <w:rPr>
          <w:rFonts w:ascii="Times New Roman" w:hAnsi="Times New Roman" w:cs="Times New Roman"/>
          <w:sz w:val="24"/>
          <w:szCs w:val="24"/>
        </w:rPr>
        <w:t xml:space="preserve"> </w:t>
      </w:r>
      <w:r w:rsidR="00E03258">
        <w:rPr>
          <w:rFonts w:ascii="Times New Roman" w:hAnsi="Times New Roman" w:cs="Times New Roman"/>
          <w:b/>
          <w:sz w:val="24"/>
          <w:szCs w:val="24"/>
        </w:rPr>
        <w:t>Утуликского</w:t>
      </w:r>
      <w:r w:rsidRPr="00E03258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E03258">
        <w:rPr>
          <w:rFonts w:ascii="Times New Roman" w:hAnsi="Times New Roman" w:cs="Times New Roman"/>
          <w:b/>
          <w:sz w:val="24"/>
          <w:szCs w:val="24"/>
        </w:rPr>
        <w:t>го</w:t>
      </w:r>
      <w:r w:rsidRPr="00E03258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E03258">
        <w:rPr>
          <w:rFonts w:ascii="Times New Roman" w:hAnsi="Times New Roman" w:cs="Times New Roman"/>
          <w:b/>
          <w:sz w:val="24"/>
          <w:szCs w:val="24"/>
        </w:rPr>
        <w:t>я</w:t>
      </w:r>
      <w:r w:rsidRPr="00E03258">
        <w:rPr>
          <w:rFonts w:ascii="Times New Roman" w:hAnsi="Times New Roman" w:cs="Times New Roman"/>
          <w:b/>
          <w:sz w:val="24"/>
          <w:szCs w:val="24"/>
        </w:rPr>
        <w:t>»</w:t>
      </w:r>
    </w:p>
    <w:p w:rsidR="00575183" w:rsidRPr="00EF0705" w:rsidRDefault="00575183" w:rsidP="000D7E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5183" w:rsidRPr="00EF0705" w:rsidRDefault="00951D3C" w:rsidP="00BB2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целях приведения муниципального правового акта в соответствие с действующим законодательством, в связи с изменениями в структуре администрации Утуликского сельского поселения, в</w:t>
      </w:r>
      <w:r>
        <w:rPr>
          <w:rStyle w:val="FontStyle22"/>
          <w:sz w:val="24"/>
          <w:szCs w:val="24"/>
        </w:rPr>
        <w:t>о исполнение Ф</w:t>
      </w:r>
      <w:r w:rsidRPr="00705449">
        <w:rPr>
          <w:rStyle w:val="FontStyle22"/>
          <w:sz w:val="24"/>
          <w:szCs w:val="24"/>
        </w:rPr>
        <w:t>едерального закона от 17.07.2009</w:t>
      </w:r>
      <w:r>
        <w:rPr>
          <w:rStyle w:val="FontStyle22"/>
          <w:sz w:val="24"/>
          <w:szCs w:val="24"/>
        </w:rPr>
        <w:t>г.</w:t>
      </w:r>
      <w:r w:rsidRPr="00705449">
        <w:rPr>
          <w:rStyle w:val="FontStyle22"/>
          <w:sz w:val="24"/>
          <w:szCs w:val="24"/>
        </w:rPr>
        <w:t xml:space="preserve"> № 172-ФЗ «Об антикоррупционной экспертизе нормативных правовых актов и проектов нормативных правовых актов»</w:t>
      </w:r>
      <w:r w:rsidRPr="00951D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постановления</w:t>
      </w:r>
      <w:r w:rsidRPr="00951D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Правительства Российской Федерации от 26.02.2010 № 96 «Об антикоррупционной экспертизе нормативных правовых актов и проектов нормативных правовых актов</w:t>
      </w:r>
      <w:r w:rsidR="00E03258">
        <w:rPr>
          <w:rFonts w:ascii="Times New Roman" w:hAnsi="Times New Roman"/>
          <w:sz w:val="24"/>
          <w:szCs w:val="24"/>
        </w:rPr>
        <w:t>, руководствуясь Уставом</w:t>
      </w:r>
      <w:proofErr w:type="gramEnd"/>
      <w:r w:rsidR="00E03258">
        <w:rPr>
          <w:rFonts w:ascii="Times New Roman" w:hAnsi="Times New Roman"/>
          <w:sz w:val="24"/>
          <w:szCs w:val="24"/>
        </w:rPr>
        <w:t xml:space="preserve"> У</w:t>
      </w:r>
      <w:r w:rsidR="00575183" w:rsidRPr="000173CC">
        <w:rPr>
          <w:rFonts w:ascii="Times New Roman" w:hAnsi="Times New Roman"/>
          <w:sz w:val="24"/>
          <w:szCs w:val="24"/>
        </w:rPr>
        <w:t xml:space="preserve">туликского муниципального образования, зарегистрированного Министерством юстиции Российской Федерации от 23.12.2005 г. № </w:t>
      </w:r>
      <w:r w:rsidR="00575183" w:rsidRPr="000173CC">
        <w:rPr>
          <w:rFonts w:ascii="Times New Roman" w:hAnsi="Times New Roman"/>
          <w:sz w:val="24"/>
          <w:szCs w:val="24"/>
          <w:lang w:val="en-US"/>
        </w:rPr>
        <w:t>RU</w:t>
      </w:r>
      <w:r w:rsidR="00575183" w:rsidRPr="000173CC">
        <w:rPr>
          <w:rFonts w:ascii="Times New Roman" w:hAnsi="Times New Roman"/>
          <w:sz w:val="24"/>
          <w:szCs w:val="24"/>
        </w:rPr>
        <w:t>385183042005001</w:t>
      </w:r>
      <w:r w:rsidR="00E03258">
        <w:rPr>
          <w:rFonts w:ascii="Times New Roman" w:hAnsi="Times New Roman" w:cs="Times New Roman"/>
          <w:sz w:val="24"/>
          <w:szCs w:val="24"/>
        </w:rPr>
        <w:t xml:space="preserve"> </w:t>
      </w:r>
      <w:r w:rsidR="00575183">
        <w:rPr>
          <w:rFonts w:ascii="Times New Roman" w:hAnsi="Times New Roman" w:cs="Times New Roman"/>
          <w:sz w:val="24"/>
          <w:szCs w:val="24"/>
        </w:rPr>
        <w:t>(с изменениями и дополнениями),</w:t>
      </w:r>
    </w:p>
    <w:p w:rsidR="00575183" w:rsidRPr="00EF0705" w:rsidRDefault="00575183" w:rsidP="00575183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575183" w:rsidRPr="00EF0705" w:rsidRDefault="00575183" w:rsidP="00CF00E7">
      <w:pPr>
        <w:rPr>
          <w:rFonts w:ascii="Times New Roman" w:hAnsi="Times New Roman" w:cs="Times New Roman"/>
          <w:b/>
          <w:sz w:val="24"/>
          <w:szCs w:val="24"/>
        </w:rPr>
      </w:pPr>
      <w:r w:rsidRPr="00EF0705">
        <w:rPr>
          <w:rFonts w:ascii="Times New Roman" w:hAnsi="Times New Roman" w:cs="Times New Roman"/>
          <w:b/>
          <w:sz w:val="24"/>
          <w:szCs w:val="24"/>
        </w:rPr>
        <w:t xml:space="preserve"> ПОСТАНОВЛЯЕТ:</w:t>
      </w:r>
    </w:p>
    <w:p w:rsidR="00BB22B4" w:rsidRPr="00BB22B4" w:rsidRDefault="00BB22B4" w:rsidP="00CF00E7">
      <w:pPr>
        <w:pStyle w:val="Style7"/>
        <w:widowControl/>
        <w:spacing w:after="200" w:line="240" w:lineRule="auto"/>
        <w:ind w:firstLine="709"/>
      </w:pPr>
      <w:r>
        <w:t>1. У</w:t>
      </w:r>
      <w:r w:rsidRPr="00BB22B4">
        <w:t xml:space="preserve">твердить прилагаемый </w:t>
      </w:r>
      <w:r w:rsidRPr="00BB22B4">
        <w:rPr>
          <w:rStyle w:val="FontStyle22"/>
          <w:sz w:val="24"/>
          <w:szCs w:val="24"/>
        </w:rPr>
        <w:t xml:space="preserve">Порядок проведения антикоррупционной экспертизы  муниципальных нормативных правовых актов и проектов муниципальных нормативных правовых актов администрации </w:t>
      </w:r>
      <w:r>
        <w:rPr>
          <w:rStyle w:val="FontStyle22"/>
          <w:sz w:val="24"/>
          <w:szCs w:val="24"/>
        </w:rPr>
        <w:t>Утуликского сельского поселения</w:t>
      </w:r>
      <w:r w:rsidRPr="00BB22B4">
        <w:t>.</w:t>
      </w:r>
    </w:p>
    <w:p w:rsidR="00BB22B4" w:rsidRDefault="00BB22B4" w:rsidP="000D7E94">
      <w:pPr>
        <w:pStyle w:val="ConsPlusNormal"/>
        <w:widowControl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B22B4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Утуликского сельского поселения от 15.02.2013 г. № 25 «Об организации проведения антикоррупционной экспертизы муниципальных нормативных правовых актов и проектов муниципальных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D7E94" w:rsidRDefault="00575183" w:rsidP="000D7E94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2B4">
        <w:rPr>
          <w:rFonts w:ascii="Times New Roman" w:hAnsi="Times New Roman" w:cs="Times New Roman"/>
          <w:sz w:val="24"/>
          <w:szCs w:val="24"/>
        </w:rPr>
        <w:t xml:space="preserve">3. </w:t>
      </w:r>
      <w:r w:rsidR="000D7E94" w:rsidRPr="00EF0705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0D7E94" w:rsidRPr="00DF49D7">
        <w:rPr>
          <w:rFonts w:ascii="Times New Roman" w:hAnsi="Times New Roman" w:cs="Times New Roman"/>
          <w:sz w:val="24"/>
          <w:szCs w:val="24"/>
        </w:rPr>
        <w:t>«Вестнике Утуликского муниципального образования» и разместить на официальном сайте муниципального образования Слюдянский район в информационно - телекоммуникационной сети «Интернет» на странице Утуликского сельского поселения.</w:t>
      </w:r>
    </w:p>
    <w:p w:rsidR="008450FF" w:rsidRPr="000D7E94" w:rsidRDefault="00575183" w:rsidP="000D7E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2B4">
        <w:rPr>
          <w:rFonts w:ascii="Times New Roman" w:hAnsi="Times New Roman" w:cs="Times New Roman"/>
          <w:sz w:val="24"/>
          <w:szCs w:val="24"/>
        </w:rPr>
        <w:t xml:space="preserve">4. </w:t>
      </w:r>
      <w:r w:rsidR="008450FF" w:rsidRPr="008450FF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Настоящее постановление вступает в силу со дня его официального опубликования (обнародования).</w:t>
      </w:r>
    </w:p>
    <w:p w:rsidR="00575183" w:rsidRPr="00BB22B4" w:rsidRDefault="008450FF" w:rsidP="00845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575183" w:rsidRPr="00BB22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75183" w:rsidRPr="00BB22B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  <w:r w:rsidR="00951D3C">
        <w:rPr>
          <w:rFonts w:ascii="Times New Roman" w:hAnsi="Times New Roman" w:cs="Times New Roman"/>
          <w:sz w:val="24"/>
          <w:szCs w:val="24"/>
        </w:rPr>
        <w:t>.</w:t>
      </w:r>
    </w:p>
    <w:p w:rsidR="00575183" w:rsidRPr="00EF0705" w:rsidRDefault="00575183" w:rsidP="00575183">
      <w:pPr>
        <w:rPr>
          <w:rFonts w:ascii="Times New Roman" w:hAnsi="Times New Roman" w:cs="Times New Roman"/>
          <w:sz w:val="24"/>
          <w:szCs w:val="24"/>
        </w:rPr>
      </w:pPr>
    </w:p>
    <w:p w:rsidR="00575183" w:rsidRPr="00EF0705" w:rsidRDefault="00575183" w:rsidP="005751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183" w:rsidRPr="00EF0705" w:rsidRDefault="00575183" w:rsidP="005751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183" w:rsidRDefault="00575183" w:rsidP="00575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705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575183" w:rsidRPr="00EF0705" w:rsidRDefault="00575183" w:rsidP="00575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Утуликского сельского поселения</w:t>
      </w:r>
      <w:r w:rsidRPr="00EF070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7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r w:rsidRPr="00EF0705">
        <w:rPr>
          <w:rFonts w:ascii="Times New Roman" w:eastAsia="Times New Roman" w:hAnsi="Times New Roman" w:cs="Times New Roman"/>
          <w:sz w:val="24"/>
          <w:szCs w:val="24"/>
        </w:rPr>
        <w:t>А.Ю.Полоротов</w:t>
      </w:r>
      <w:proofErr w:type="spellEnd"/>
    </w:p>
    <w:p w:rsidR="00575183" w:rsidRDefault="00575183" w:rsidP="00575183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hAnsi="Arial" w:cs="Arial"/>
          <w:b/>
          <w:sz w:val="28"/>
          <w:szCs w:val="28"/>
          <w:bdr w:val="none" w:sz="0" w:space="0" w:color="auto" w:frame="1"/>
          <w:lang w:eastAsia="ru-RU"/>
        </w:rPr>
        <w:t xml:space="preserve">       </w:t>
      </w:r>
    </w:p>
    <w:p w:rsidR="00FA7BBB" w:rsidRDefault="00575183" w:rsidP="00575183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hAnsi="Arial" w:cs="Arial"/>
          <w:b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575183" w:rsidRPr="00B47D99" w:rsidRDefault="00E447B5" w:rsidP="00575183">
      <w:pPr>
        <w:spacing w:after="0" w:line="240" w:lineRule="auto"/>
        <w:ind w:firstLine="709"/>
        <w:jc w:val="center"/>
        <w:rPr>
          <w:rFonts w:ascii="Arial" w:hAnsi="Arial" w:cs="Arial"/>
          <w:b/>
          <w:sz w:val="18"/>
          <w:szCs w:val="18"/>
          <w:bdr w:val="none" w:sz="0" w:space="0" w:color="auto" w:frame="1"/>
          <w:lang w:eastAsia="ru-RU"/>
        </w:rPr>
      </w:pPr>
      <w:r>
        <w:rPr>
          <w:rFonts w:ascii="Arial" w:hAnsi="Arial" w:cs="Arial"/>
          <w:b/>
          <w:sz w:val="28"/>
          <w:szCs w:val="28"/>
          <w:bdr w:val="none" w:sz="0" w:space="0" w:color="auto" w:frame="1"/>
          <w:lang w:eastAsia="ru-RU"/>
        </w:rPr>
        <w:lastRenderedPageBreak/>
        <w:t xml:space="preserve"> </w:t>
      </w:r>
      <w:r w:rsidR="00575183">
        <w:rPr>
          <w:rFonts w:ascii="Arial" w:hAnsi="Arial" w:cs="Arial"/>
          <w:b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</w:t>
      </w:r>
      <w:r w:rsidR="00575183" w:rsidRPr="00B47D99">
        <w:rPr>
          <w:rFonts w:ascii="Arial" w:hAnsi="Arial" w:cs="Arial"/>
          <w:b/>
          <w:sz w:val="18"/>
          <w:szCs w:val="18"/>
          <w:bdr w:val="none" w:sz="0" w:space="0" w:color="auto" w:frame="1"/>
          <w:lang w:eastAsia="ru-RU"/>
        </w:rPr>
        <w:t xml:space="preserve">УТВЕРЖДЕН </w:t>
      </w:r>
    </w:p>
    <w:p w:rsidR="00575183" w:rsidRPr="00B47D99" w:rsidRDefault="00575183" w:rsidP="00575183">
      <w:pPr>
        <w:spacing w:after="0" w:line="240" w:lineRule="auto"/>
        <w:ind w:firstLine="709"/>
        <w:jc w:val="center"/>
        <w:rPr>
          <w:rFonts w:ascii="Arial" w:hAnsi="Arial" w:cs="Arial"/>
          <w:b/>
          <w:sz w:val="18"/>
          <w:szCs w:val="18"/>
          <w:bdr w:val="none" w:sz="0" w:space="0" w:color="auto" w:frame="1"/>
          <w:lang w:eastAsia="ru-RU"/>
        </w:rPr>
      </w:pPr>
      <w:r w:rsidRPr="00B47D99">
        <w:rPr>
          <w:rFonts w:ascii="Arial" w:hAnsi="Arial" w:cs="Arial"/>
          <w:b/>
          <w:sz w:val="18"/>
          <w:szCs w:val="18"/>
          <w:bdr w:val="none" w:sz="0" w:space="0" w:color="auto" w:frame="1"/>
          <w:lang w:eastAsia="ru-RU"/>
        </w:rPr>
        <w:t xml:space="preserve">                                                </w:t>
      </w:r>
      <w:r>
        <w:rPr>
          <w:rFonts w:ascii="Arial" w:hAnsi="Arial" w:cs="Arial"/>
          <w:b/>
          <w:sz w:val="18"/>
          <w:szCs w:val="18"/>
          <w:bdr w:val="none" w:sz="0" w:space="0" w:color="auto" w:frame="1"/>
          <w:lang w:eastAsia="ru-RU"/>
        </w:rPr>
        <w:t xml:space="preserve">                                                             </w:t>
      </w:r>
      <w:r w:rsidRPr="00B47D99">
        <w:rPr>
          <w:rFonts w:ascii="Arial" w:hAnsi="Arial" w:cs="Arial"/>
          <w:b/>
          <w:sz w:val="18"/>
          <w:szCs w:val="18"/>
          <w:bdr w:val="none" w:sz="0" w:space="0" w:color="auto" w:frame="1"/>
          <w:lang w:eastAsia="ru-RU"/>
        </w:rPr>
        <w:t xml:space="preserve">постановлением администрации </w:t>
      </w:r>
    </w:p>
    <w:p w:rsidR="00575183" w:rsidRPr="00B47D99" w:rsidRDefault="00575183" w:rsidP="00575183">
      <w:pPr>
        <w:spacing w:after="0" w:line="240" w:lineRule="auto"/>
        <w:ind w:firstLine="709"/>
        <w:jc w:val="right"/>
        <w:rPr>
          <w:rFonts w:ascii="Arial" w:hAnsi="Arial" w:cs="Arial"/>
          <w:b/>
          <w:sz w:val="18"/>
          <w:szCs w:val="18"/>
          <w:bdr w:val="none" w:sz="0" w:space="0" w:color="auto" w:frame="1"/>
          <w:lang w:eastAsia="ru-RU"/>
        </w:rPr>
      </w:pPr>
      <w:r w:rsidRPr="00B47D99">
        <w:rPr>
          <w:rFonts w:ascii="Arial" w:hAnsi="Arial" w:cs="Arial"/>
          <w:b/>
          <w:sz w:val="18"/>
          <w:szCs w:val="18"/>
          <w:bdr w:val="none" w:sz="0" w:space="0" w:color="auto" w:frame="1"/>
          <w:lang w:eastAsia="ru-RU"/>
        </w:rPr>
        <w:t xml:space="preserve">Утуликского сельского поселения </w:t>
      </w:r>
    </w:p>
    <w:p w:rsidR="00D04FFD" w:rsidRDefault="00575183" w:rsidP="00575183">
      <w:pPr>
        <w:jc w:val="right"/>
        <w:rPr>
          <w:rFonts w:ascii="Arial" w:hAnsi="Arial" w:cs="Arial"/>
          <w:b/>
          <w:sz w:val="18"/>
          <w:szCs w:val="18"/>
          <w:bdr w:val="none" w:sz="0" w:space="0" w:color="auto" w:frame="1"/>
          <w:lang w:eastAsia="ru-RU"/>
        </w:rPr>
      </w:pPr>
      <w:r w:rsidRPr="00B47D99">
        <w:rPr>
          <w:rFonts w:ascii="Arial" w:hAnsi="Arial" w:cs="Arial"/>
          <w:b/>
          <w:sz w:val="18"/>
          <w:szCs w:val="18"/>
          <w:bdr w:val="none" w:sz="0" w:space="0" w:color="auto" w:frame="1"/>
          <w:lang w:eastAsia="ru-RU"/>
        </w:rPr>
        <w:t>от____</w:t>
      </w:r>
      <w:r>
        <w:rPr>
          <w:rFonts w:ascii="Arial" w:hAnsi="Arial" w:cs="Arial"/>
          <w:b/>
          <w:sz w:val="18"/>
          <w:szCs w:val="18"/>
          <w:bdr w:val="none" w:sz="0" w:space="0" w:color="auto" w:frame="1"/>
          <w:lang w:eastAsia="ru-RU"/>
        </w:rPr>
        <w:t>_______________</w:t>
      </w:r>
      <w:r w:rsidRPr="00B47D99">
        <w:rPr>
          <w:rFonts w:ascii="Arial" w:hAnsi="Arial" w:cs="Arial"/>
          <w:b/>
          <w:sz w:val="18"/>
          <w:szCs w:val="18"/>
          <w:bdr w:val="none" w:sz="0" w:space="0" w:color="auto" w:frame="1"/>
          <w:lang w:eastAsia="ru-RU"/>
        </w:rPr>
        <w:t xml:space="preserve">  </w:t>
      </w:r>
      <w:proofErr w:type="gramStart"/>
      <w:r w:rsidRPr="00B47D99">
        <w:rPr>
          <w:rFonts w:ascii="Arial" w:hAnsi="Arial" w:cs="Arial"/>
          <w:b/>
          <w:sz w:val="18"/>
          <w:szCs w:val="18"/>
          <w:bdr w:val="none" w:sz="0" w:space="0" w:color="auto" w:frame="1"/>
          <w:lang w:eastAsia="ru-RU"/>
        </w:rPr>
        <w:t>г</w:t>
      </w:r>
      <w:proofErr w:type="gramEnd"/>
      <w:r w:rsidRPr="00B47D99">
        <w:rPr>
          <w:rFonts w:ascii="Arial" w:hAnsi="Arial" w:cs="Arial"/>
          <w:b/>
          <w:sz w:val="18"/>
          <w:szCs w:val="18"/>
          <w:bdr w:val="none" w:sz="0" w:space="0" w:color="auto" w:frame="1"/>
          <w:lang w:eastAsia="ru-RU"/>
        </w:rPr>
        <w:t>. № ____</w:t>
      </w:r>
    </w:p>
    <w:p w:rsidR="00AF6696" w:rsidRDefault="00AF6696" w:rsidP="00AF6696">
      <w:pPr>
        <w:spacing w:after="0" w:line="240" w:lineRule="auto"/>
        <w:jc w:val="center"/>
        <w:rPr>
          <w:rStyle w:val="FontStyle22"/>
          <w:rFonts w:ascii="Arial" w:hAnsi="Arial" w:cs="Arial"/>
          <w:b/>
          <w:sz w:val="24"/>
          <w:szCs w:val="24"/>
        </w:rPr>
      </w:pPr>
      <w:r w:rsidRPr="00AF6696">
        <w:rPr>
          <w:rStyle w:val="FontStyle22"/>
          <w:rFonts w:ascii="Arial" w:hAnsi="Arial" w:cs="Arial"/>
          <w:b/>
          <w:sz w:val="24"/>
          <w:szCs w:val="24"/>
        </w:rPr>
        <w:t>Порядок</w:t>
      </w:r>
    </w:p>
    <w:p w:rsidR="00AF6696" w:rsidRPr="00AF6696" w:rsidRDefault="00AF6696" w:rsidP="00AF66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6696">
        <w:rPr>
          <w:rStyle w:val="FontStyle22"/>
          <w:rFonts w:ascii="Arial" w:hAnsi="Arial" w:cs="Arial"/>
          <w:b/>
          <w:sz w:val="24"/>
          <w:szCs w:val="24"/>
        </w:rPr>
        <w:t>проведения антикоррупционной экспертизы муниципальных нормативных правовых актов и проектов муниципальных нормативных правовых актов администрации</w:t>
      </w:r>
      <w:r w:rsidRPr="00AF6696">
        <w:rPr>
          <w:rFonts w:ascii="Arial" w:hAnsi="Arial" w:cs="Arial"/>
          <w:sz w:val="24"/>
          <w:szCs w:val="24"/>
        </w:rPr>
        <w:t xml:space="preserve"> </w:t>
      </w:r>
      <w:r w:rsidRPr="00AF6696">
        <w:rPr>
          <w:rFonts w:ascii="Arial" w:hAnsi="Arial" w:cs="Arial"/>
          <w:b/>
          <w:sz w:val="24"/>
          <w:szCs w:val="24"/>
        </w:rPr>
        <w:t>Утуликского сельского поселения</w:t>
      </w:r>
    </w:p>
    <w:p w:rsidR="00AF6696" w:rsidRDefault="00AF6696" w:rsidP="00AF6696">
      <w:pPr>
        <w:spacing w:after="0" w:line="240" w:lineRule="auto"/>
        <w:jc w:val="center"/>
      </w:pPr>
    </w:p>
    <w:p w:rsidR="00AF6696" w:rsidRPr="00EF17A0" w:rsidRDefault="00AF6696" w:rsidP="00AF6696">
      <w:pPr>
        <w:spacing w:after="0" w:line="240" w:lineRule="auto"/>
        <w:jc w:val="both"/>
        <w:rPr>
          <w:rFonts w:ascii="Arial" w:hAnsi="Arial" w:cs="Arial"/>
        </w:rPr>
      </w:pPr>
    </w:p>
    <w:p w:rsidR="00EF17A0" w:rsidRPr="00F2044E" w:rsidRDefault="00F2044E" w:rsidP="00F2044E">
      <w:pPr>
        <w:pStyle w:val="ConsPlusNormal"/>
        <w:widowControl/>
        <w:ind w:left="1080" w:firstLine="0"/>
        <w:jc w:val="center"/>
        <w:outlineLvl w:val="1"/>
        <w:rPr>
          <w:b/>
          <w:sz w:val="24"/>
          <w:szCs w:val="24"/>
        </w:rPr>
      </w:pPr>
      <w:r w:rsidRPr="00F2044E">
        <w:rPr>
          <w:b/>
          <w:sz w:val="24"/>
          <w:szCs w:val="24"/>
          <w:lang w:val="en-US"/>
        </w:rPr>
        <w:t>I</w:t>
      </w:r>
      <w:r w:rsidRPr="00F2044E">
        <w:rPr>
          <w:b/>
          <w:sz w:val="24"/>
          <w:szCs w:val="24"/>
        </w:rPr>
        <w:t xml:space="preserve">. </w:t>
      </w:r>
      <w:r w:rsidR="00EF17A0" w:rsidRPr="00F2044E">
        <w:rPr>
          <w:b/>
          <w:sz w:val="24"/>
          <w:szCs w:val="24"/>
        </w:rPr>
        <w:t>Общие положения</w:t>
      </w:r>
    </w:p>
    <w:p w:rsidR="00EF17A0" w:rsidRPr="00EF17A0" w:rsidRDefault="00EF17A0" w:rsidP="00EF17A0">
      <w:pPr>
        <w:pStyle w:val="ConsPlusNormal"/>
        <w:widowControl/>
        <w:outlineLvl w:val="1"/>
        <w:rPr>
          <w:sz w:val="24"/>
          <w:szCs w:val="24"/>
        </w:rPr>
      </w:pPr>
    </w:p>
    <w:p w:rsidR="00EF17A0" w:rsidRPr="00EF17A0" w:rsidRDefault="00EF17A0" w:rsidP="00EF1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F17A0">
        <w:rPr>
          <w:rStyle w:val="FontStyle22"/>
          <w:rFonts w:ascii="Arial" w:hAnsi="Arial" w:cs="Arial"/>
          <w:sz w:val="24"/>
          <w:szCs w:val="24"/>
        </w:rPr>
        <w:t>1.</w:t>
      </w:r>
      <w:r>
        <w:rPr>
          <w:rStyle w:val="FontStyle22"/>
          <w:rFonts w:ascii="Arial" w:hAnsi="Arial" w:cs="Arial"/>
          <w:sz w:val="24"/>
          <w:szCs w:val="24"/>
        </w:rPr>
        <w:t xml:space="preserve"> </w:t>
      </w:r>
      <w:r w:rsidRPr="00EF17A0">
        <w:rPr>
          <w:rFonts w:ascii="Arial" w:hAnsi="Arial" w:cs="Arial"/>
          <w:sz w:val="24"/>
          <w:szCs w:val="24"/>
        </w:rPr>
        <w:t xml:space="preserve">Настоящий Порядок определяет процедуру проведения антикоррупционной экспертизы </w:t>
      </w:r>
      <w:r w:rsidRPr="00EF17A0">
        <w:rPr>
          <w:rStyle w:val="FontStyle22"/>
          <w:rFonts w:ascii="Arial" w:hAnsi="Arial" w:cs="Arial"/>
          <w:sz w:val="24"/>
          <w:szCs w:val="24"/>
        </w:rPr>
        <w:t>муниципальных</w:t>
      </w:r>
      <w:r w:rsidRPr="00EF17A0">
        <w:rPr>
          <w:rFonts w:ascii="Arial" w:hAnsi="Arial" w:cs="Arial"/>
          <w:sz w:val="24"/>
          <w:szCs w:val="24"/>
        </w:rPr>
        <w:t xml:space="preserve"> нормативных правовых актов и проектов </w:t>
      </w:r>
      <w:r w:rsidRPr="00EF17A0">
        <w:rPr>
          <w:rStyle w:val="FontStyle22"/>
          <w:rFonts w:ascii="Arial" w:hAnsi="Arial" w:cs="Arial"/>
          <w:sz w:val="24"/>
          <w:szCs w:val="24"/>
        </w:rPr>
        <w:t>муниципальных</w:t>
      </w:r>
      <w:r w:rsidRPr="00EF17A0">
        <w:rPr>
          <w:rFonts w:ascii="Arial" w:hAnsi="Arial" w:cs="Arial"/>
          <w:sz w:val="24"/>
          <w:szCs w:val="24"/>
        </w:rPr>
        <w:t xml:space="preserve"> нормативных правовых актов </w:t>
      </w:r>
      <w:r w:rsidRPr="00EF17A0">
        <w:rPr>
          <w:rStyle w:val="FontStyle22"/>
          <w:rFonts w:ascii="Arial" w:hAnsi="Arial" w:cs="Arial"/>
          <w:sz w:val="24"/>
          <w:szCs w:val="24"/>
        </w:rPr>
        <w:t xml:space="preserve">администрации </w:t>
      </w:r>
      <w:r>
        <w:rPr>
          <w:rStyle w:val="FontStyle22"/>
          <w:rFonts w:ascii="Arial" w:hAnsi="Arial" w:cs="Arial"/>
          <w:sz w:val="24"/>
          <w:szCs w:val="24"/>
        </w:rPr>
        <w:t>Утуликского сельского поселения</w:t>
      </w:r>
      <w:r w:rsidRPr="00EF17A0">
        <w:rPr>
          <w:rFonts w:ascii="Arial" w:hAnsi="Arial" w:cs="Arial"/>
          <w:sz w:val="24"/>
          <w:szCs w:val="24"/>
        </w:rPr>
        <w:t>.</w:t>
      </w:r>
    </w:p>
    <w:p w:rsidR="00EF17A0" w:rsidRPr="00EF17A0" w:rsidRDefault="00EF17A0" w:rsidP="00EF1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F17A0">
        <w:rPr>
          <w:rFonts w:ascii="Arial" w:hAnsi="Arial" w:cs="Arial"/>
          <w:sz w:val="24"/>
          <w:szCs w:val="24"/>
        </w:rPr>
        <w:t xml:space="preserve">2. Антикоррупционная экспертиза проводится </w:t>
      </w:r>
      <w:r>
        <w:rPr>
          <w:rFonts w:ascii="Arial" w:hAnsi="Arial" w:cs="Arial"/>
          <w:sz w:val="24"/>
          <w:szCs w:val="24"/>
        </w:rPr>
        <w:t>главным специалистом (далее – эксперт) администрации Утуликского сельского поселения</w:t>
      </w:r>
      <w:r w:rsidR="004E23F0">
        <w:rPr>
          <w:rFonts w:ascii="Arial" w:hAnsi="Arial" w:cs="Arial"/>
          <w:sz w:val="24"/>
          <w:szCs w:val="24"/>
        </w:rPr>
        <w:t xml:space="preserve">, назначенным распоряжением главы администрации </w:t>
      </w:r>
      <w:r w:rsidRPr="00EF17A0">
        <w:rPr>
          <w:rFonts w:ascii="Arial" w:hAnsi="Arial" w:cs="Arial"/>
          <w:sz w:val="24"/>
          <w:szCs w:val="24"/>
        </w:rPr>
        <w:t xml:space="preserve">в отношении нормативных правовых актов и проектов нормативных правовых актов администрации в целях выявления в них </w:t>
      </w:r>
      <w:proofErr w:type="spellStart"/>
      <w:r w:rsidRPr="00EF17A0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EF17A0">
        <w:rPr>
          <w:rFonts w:ascii="Arial" w:hAnsi="Arial" w:cs="Arial"/>
          <w:sz w:val="24"/>
          <w:szCs w:val="24"/>
        </w:rPr>
        <w:t xml:space="preserve"> факторов и их последующего устранения.</w:t>
      </w:r>
    </w:p>
    <w:p w:rsidR="00F2044E" w:rsidRDefault="00EF17A0" w:rsidP="00F2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F17A0">
        <w:rPr>
          <w:rFonts w:ascii="Arial" w:hAnsi="Arial" w:cs="Arial"/>
          <w:sz w:val="24"/>
          <w:szCs w:val="24"/>
        </w:rPr>
        <w:t xml:space="preserve">3. Антикоррупционная экспертиза проводится согласно </w:t>
      </w:r>
      <w:hyperlink r:id="rId6" w:history="1">
        <w:r w:rsidRPr="00EF17A0">
          <w:rPr>
            <w:rFonts w:ascii="Arial" w:hAnsi="Arial" w:cs="Arial"/>
            <w:sz w:val="24"/>
            <w:szCs w:val="24"/>
          </w:rPr>
          <w:t>методике</w:t>
        </w:r>
      </w:hyperlink>
      <w:r w:rsidRPr="00EF17A0">
        <w:rPr>
          <w:rFonts w:ascii="Arial" w:hAnsi="Arial" w:cs="Arial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актов".</w:t>
      </w:r>
    </w:p>
    <w:p w:rsidR="00F2044E" w:rsidRDefault="00F2044E" w:rsidP="00F2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2044E" w:rsidRPr="00F2044E" w:rsidRDefault="00F2044E" w:rsidP="00F204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II</w:t>
      </w:r>
      <w:r w:rsidRPr="00F2044E">
        <w:rPr>
          <w:rFonts w:ascii="Arial" w:hAnsi="Arial" w:cs="Arial"/>
          <w:b/>
          <w:sz w:val="24"/>
          <w:szCs w:val="24"/>
        </w:rPr>
        <w:t xml:space="preserve">. Проведение антикоррупционной экспертизы проектов </w:t>
      </w:r>
      <w:r>
        <w:rPr>
          <w:rFonts w:ascii="Arial" w:hAnsi="Arial" w:cs="Arial"/>
          <w:b/>
          <w:sz w:val="24"/>
          <w:szCs w:val="24"/>
        </w:rPr>
        <w:t>м</w:t>
      </w:r>
      <w:r w:rsidRPr="00F2044E">
        <w:rPr>
          <w:rStyle w:val="FontStyle22"/>
          <w:rFonts w:ascii="Arial" w:hAnsi="Arial" w:cs="Arial"/>
          <w:b/>
          <w:sz w:val="24"/>
          <w:szCs w:val="24"/>
        </w:rPr>
        <w:t>униципальных</w:t>
      </w:r>
      <w:r w:rsidRPr="00F2044E">
        <w:rPr>
          <w:rFonts w:ascii="Arial" w:hAnsi="Arial" w:cs="Arial"/>
          <w:b/>
          <w:sz w:val="24"/>
          <w:szCs w:val="24"/>
        </w:rPr>
        <w:t xml:space="preserve"> нормативных правовых актов.</w:t>
      </w:r>
    </w:p>
    <w:p w:rsidR="00F2044E" w:rsidRPr="00F2044E" w:rsidRDefault="00F2044E" w:rsidP="00F2044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F2044E" w:rsidRPr="00F2044E" w:rsidRDefault="00F2044E" w:rsidP="00F204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А</w:t>
      </w:r>
      <w:r w:rsidRPr="00F2044E">
        <w:rPr>
          <w:rFonts w:ascii="Arial" w:hAnsi="Arial" w:cs="Arial"/>
          <w:sz w:val="24"/>
          <w:szCs w:val="24"/>
        </w:rPr>
        <w:t xml:space="preserve">нтикоррупционная экспертиза проектов </w:t>
      </w:r>
      <w:r w:rsidRPr="00F2044E">
        <w:rPr>
          <w:rStyle w:val="FontStyle22"/>
          <w:rFonts w:ascii="Arial" w:hAnsi="Arial" w:cs="Arial"/>
          <w:sz w:val="24"/>
          <w:szCs w:val="24"/>
        </w:rPr>
        <w:t>муниципальных</w:t>
      </w:r>
      <w:r w:rsidRPr="00F2044E">
        <w:rPr>
          <w:rFonts w:ascii="Arial" w:hAnsi="Arial" w:cs="Arial"/>
          <w:sz w:val="24"/>
          <w:szCs w:val="24"/>
        </w:rPr>
        <w:t xml:space="preserve"> нормативных правовых актов (да</w:t>
      </w:r>
      <w:r>
        <w:rPr>
          <w:rFonts w:ascii="Arial" w:hAnsi="Arial" w:cs="Arial"/>
          <w:sz w:val="24"/>
          <w:szCs w:val="24"/>
        </w:rPr>
        <w:t>лее – НПА</w:t>
      </w:r>
      <w:r>
        <w:rPr>
          <w:rStyle w:val="FontStyle22"/>
          <w:rFonts w:ascii="Arial" w:hAnsi="Arial" w:cs="Arial"/>
          <w:sz w:val="24"/>
          <w:szCs w:val="24"/>
        </w:rPr>
        <w:t>) администрации Утуликского сельского поселения</w:t>
      </w:r>
      <w:r w:rsidRPr="00F2044E">
        <w:rPr>
          <w:rFonts w:ascii="Arial" w:hAnsi="Arial" w:cs="Arial"/>
          <w:sz w:val="24"/>
          <w:szCs w:val="24"/>
        </w:rPr>
        <w:t xml:space="preserve"> проводится </w:t>
      </w:r>
      <w:r>
        <w:rPr>
          <w:rFonts w:ascii="Arial" w:hAnsi="Arial" w:cs="Arial"/>
          <w:sz w:val="24"/>
          <w:szCs w:val="24"/>
        </w:rPr>
        <w:t xml:space="preserve">экспертом </w:t>
      </w:r>
      <w:r w:rsidRPr="00F2044E">
        <w:rPr>
          <w:rFonts w:ascii="Arial" w:hAnsi="Arial" w:cs="Arial"/>
          <w:sz w:val="24"/>
          <w:szCs w:val="24"/>
        </w:rPr>
        <w:t xml:space="preserve">при проведении правовой экспертизы проекта </w:t>
      </w:r>
      <w:r>
        <w:rPr>
          <w:rFonts w:ascii="Arial" w:hAnsi="Arial" w:cs="Arial"/>
          <w:sz w:val="24"/>
          <w:szCs w:val="24"/>
        </w:rPr>
        <w:t>НПА</w:t>
      </w:r>
      <w:r w:rsidRPr="00F2044E">
        <w:rPr>
          <w:rFonts w:ascii="Arial" w:hAnsi="Arial" w:cs="Arial"/>
          <w:sz w:val="24"/>
          <w:szCs w:val="24"/>
        </w:rPr>
        <w:t xml:space="preserve">. </w:t>
      </w:r>
    </w:p>
    <w:p w:rsidR="00F2044E" w:rsidRPr="00F2044E" w:rsidRDefault="00F2044E" w:rsidP="00F204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Должностные лица</w:t>
      </w:r>
      <w:r w:rsidRPr="00F2044E">
        <w:rPr>
          <w:rFonts w:ascii="Arial" w:hAnsi="Arial" w:cs="Arial"/>
          <w:sz w:val="24"/>
          <w:szCs w:val="24"/>
        </w:rPr>
        <w:t xml:space="preserve">, разрабатывающие проект </w:t>
      </w:r>
      <w:r>
        <w:rPr>
          <w:rFonts w:ascii="Arial" w:hAnsi="Arial" w:cs="Arial"/>
          <w:sz w:val="24"/>
          <w:szCs w:val="24"/>
        </w:rPr>
        <w:t>НПА</w:t>
      </w:r>
      <w:r w:rsidRPr="00F2044E">
        <w:rPr>
          <w:rFonts w:ascii="Arial" w:hAnsi="Arial" w:cs="Arial"/>
          <w:sz w:val="24"/>
          <w:szCs w:val="24"/>
        </w:rPr>
        <w:t xml:space="preserve">, осуществляющие подготовку проекта </w:t>
      </w:r>
      <w:r>
        <w:rPr>
          <w:rFonts w:ascii="Arial" w:hAnsi="Arial" w:cs="Arial"/>
          <w:sz w:val="24"/>
          <w:szCs w:val="24"/>
        </w:rPr>
        <w:t>НПА</w:t>
      </w:r>
      <w:r w:rsidRPr="00F2044E">
        <w:rPr>
          <w:rFonts w:ascii="Arial" w:hAnsi="Arial" w:cs="Arial"/>
          <w:sz w:val="24"/>
          <w:szCs w:val="24"/>
        </w:rPr>
        <w:t xml:space="preserve">, обеспечивают отсутствие в нем </w:t>
      </w:r>
      <w:proofErr w:type="spellStart"/>
      <w:r w:rsidRPr="00F2044E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F2044E">
        <w:rPr>
          <w:rFonts w:ascii="Arial" w:hAnsi="Arial" w:cs="Arial"/>
          <w:sz w:val="24"/>
          <w:szCs w:val="24"/>
        </w:rPr>
        <w:t xml:space="preserve"> факторов.</w:t>
      </w:r>
    </w:p>
    <w:p w:rsidR="00F2044E" w:rsidRPr="00F2044E" w:rsidRDefault="00F2044E" w:rsidP="00F204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F2044E">
        <w:rPr>
          <w:rFonts w:ascii="Arial" w:hAnsi="Arial" w:cs="Arial"/>
          <w:sz w:val="24"/>
          <w:szCs w:val="24"/>
        </w:rPr>
        <w:t xml:space="preserve">Антикоррупционная экспертиза проекта </w:t>
      </w:r>
      <w:r>
        <w:rPr>
          <w:rFonts w:ascii="Arial" w:hAnsi="Arial" w:cs="Arial"/>
          <w:sz w:val="24"/>
          <w:szCs w:val="24"/>
        </w:rPr>
        <w:t>НПА</w:t>
      </w:r>
      <w:r w:rsidRPr="00F2044E">
        <w:rPr>
          <w:rFonts w:ascii="Arial" w:hAnsi="Arial" w:cs="Arial"/>
          <w:sz w:val="24"/>
          <w:szCs w:val="24"/>
        </w:rPr>
        <w:t xml:space="preserve"> проводится </w:t>
      </w:r>
      <w:r w:rsidR="00CE2549">
        <w:rPr>
          <w:rFonts w:ascii="Arial" w:hAnsi="Arial" w:cs="Arial"/>
          <w:sz w:val="24"/>
          <w:szCs w:val="24"/>
        </w:rPr>
        <w:t xml:space="preserve">экспертом </w:t>
      </w:r>
      <w:r w:rsidRPr="00F2044E">
        <w:rPr>
          <w:rFonts w:ascii="Arial" w:hAnsi="Arial" w:cs="Arial"/>
          <w:sz w:val="24"/>
          <w:szCs w:val="24"/>
        </w:rPr>
        <w:t xml:space="preserve">в срок не более пяти рабочих дней со дня поступления проекта </w:t>
      </w:r>
      <w:r w:rsidR="00CE2549">
        <w:rPr>
          <w:rFonts w:ascii="Arial" w:hAnsi="Arial" w:cs="Arial"/>
          <w:sz w:val="24"/>
          <w:szCs w:val="24"/>
        </w:rPr>
        <w:t>на экспертизу</w:t>
      </w:r>
      <w:r w:rsidRPr="00F2044E">
        <w:rPr>
          <w:rFonts w:ascii="Arial" w:hAnsi="Arial" w:cs="Arial"/>
          <w:sz w:val="24"/>
          <w:szCs w:val="24"/>
        </w:rPr>
        <w:t>.</w:t>
      </w:r>
    </w:p>
    <w:p w:rsidR="00F2044E" w:rsidRPr="00F2044E" w:rsidRDefault="00CE2549" w:rsidP="001368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2044E" w:rsidRPr="00F2044E">
        <w:rPr>
          <w:rFonts w:ascii="Arial" w:hAnsi="Arial" w:cs="Arial"/>
          <w:sz w:val="24"/>
          <w:szCs w:val="24"/>
        </w:rPr>
        <w:t xml:space="preserve">По результатам антикоррупционной экспертизы </w:t>
      </w:r>
      <w:r>
        <w:rPr>
          <w:rFonts w:ascii="Arial" w:hAnsi="Arial" w:cs="Arial"/>
          <w:sz w:val="24"/>
          <w:szCs w:val="24"/>
        </w:rPr>
        <w:t>эксперт</w:t>
      </w:r>
      <w:r w:rsidR="00F2044E" w:rsidRPr="00F2044E">
        <w:rPr>
          <w:rFonts w:ascii="Arial" w:hAnsi="Arial" w:cs="Arial"/>
          <w:sz w:val="24"/>
          <w:szCs w:val="24"/>
        </w:rPr>
        <w:t xml:space="preserve"> готовит заключение, согласно приложению к Порядку, в котором отражает перечень выявленных </w:t>
      </w:r>
      <w:proofErr w:type="spellStart"/>
      <w:r w:rsidR="00F2044E" w:rsidRPr="00F2044E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="00F2044E" w:rsidRPr="00F2044E">
        <w:rPr>
          <w:rFonts w:ascii="Arial" w:hAnsi="Arial" w:cs="Arial"/>
          <w:sz w:val="24"/>
          <w:szCs w:val="24"/>
        </w:rPr>
        <w:t xml:space="preserve"> факторов и способы их устранения, либо факт отсутствия таких факторов</w:t>
      </w:r>
      <w:proofErr w:type="gramStart"/>
      <w:r w:rsidR="00F90BDB">
        <w:rPr>
          <w:rFonts w:ascii="Arial" w:hAnsi="Arial" w:cs="Arial"/>
          <w:sz w:val="24"/>
          <w:szCs w:val="24"/>
        </w:rPr>
        <w:t>.</w:t>
      </w:r>
      <w:proofErr w:type="gramEnd"/>
      <w:r w:rsidR="00F90BD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90BDB">
        <w:rPr>
          <w:rFonts w:ascii="Arial" w:hAnsi="Arial" w:cs="Arial"/>
          <w:sz w:val="24"/>
          <w:szCs w:val="24"/>
        </w:rPr>
        <w:t>в</w:t>
      </w:r>
      <w:proofErr w:type="gramEnd"/>
      <w:r w:rsidR="00F90BDB">
        <w:rPr>
          <w:rFonts w:ascii="Arial" w:hAnsi="Arial" w:cs="Arial"/>
          <w:sz w:val="24"/>
          <w:szCs w:val="24"/>
        </w:rPr>
        <w:t xml:space="preserve"> экспертном заключении могут быть отражены возможные негативные последствия сохранения в проекте Муниципального НПА положений, содержащих </w:t>
      </w:r>
      <w:proofErr w:type="spellStart"/>
      <w:r w:rsidR="00F90BDB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="00F90BDB">
        <w:rPr>
          <w:rFonts w:ascii="Arial" w:hAnsi="Arial" w:cs="Arial"/>
          <w:sz w:val="24"/>
          <w:szCs w:val="24"/>
        </w:rPr>
        <w:t xml:space="preserve"> факторы, а также выявленные при проведении антикоррупционной экспертизе положения, которые не относятся к </w:t>
      </w:r>
      <w:proofErr w:type="spellStart"/>
      <w:r w:rsidR="00F90BDB">
        <w:rPr>
          <w:rFonts w:ascii="Arial" w:hAnsi="Arial" w:cs="Arial"/>
          <w:sz w:val="24"/>
          <w:szCs w:val="24"/>
        </w:rPr>
        <w:t>коррупциогенным</w:t>
      </w:r>
      <w:proofErr w:type="spellEnd"/>
      <w:r w:rsidR="00F90BDB">
        <w:rPr>
          <w:rFonts w:ascii="Arial" w:hAnsi="Arial" w:cs="Arial"/>
          <w:sz w:val="24"/>
          <w:szCs w:val="24"/>
        </w:rPr>
        <w:t xml:space="preserve"> факторам, но могут способствовать созданию условий для проявления </w:t>
      </w:r>
      <w:proofErr w:type="spellStart"/>
      <w:r w:rsidR="00F90BDB">
        <w:rPr>
          <w:rFonts w:ascii="Arial" w:hAnsi="Arial" w:cs="Arial"/>
          <w:sz w:val="24"/>
          <w:szCs w:val="24"/>
        </w:rPr>
        <w:t>корруации</w:t>
      </w:r>
      <w:proofErr w:type="spellEnd"/>
      <w:r w:rsidR="00F90BDB">
        <w:rPr>
          <w:rFonts w:ascii="Arial" w:hAnsi="Arial" w:cs="Arial"/>
          <w:sz w:val="24"/>
          <w:szCs w:val="24"/>
        </w:rPr>
        <w:t>.</w:t>
      </w:r>
    </w:p>
    <w:p w:rsidR="00F2044E" w:rsidRPr="00F2044E" w:rsidRDefault="00F90BDB" w:rsidP="0091703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2044E" w:rsidRPr="00F2044E">
        <w:rPr>
          <w:rFonts w:ascii="Arial" w:hAnsi="Arial" w:cs="Arial"/>
          <w:sz w:val="24"/>
          <w:szCs w:val="24"/>
        </w:rPr>
        <w:t xml:space="preserve">Заключение </w:t>
      </w:r>
      <w:r w:rsidR="00CE2549">
        <w:rPr>
          <w:rFonts w:ascii="Arial" w:hAnsi="Arial" w:cs="Arial"/>
          <w:sz w:val="24"/>
          <w:szCs w:val="24"/>
        </w:rPr>
        <w:t>эксперта</w:t>
      </w:r>
      <w:r w:rsidR="00F2044E" w:rsidRPr="00F2044E">
        <w:rPr>
          <w:rFonts w:ascii="Arial" w:hAnsi="Arial" w:cs="Arial"/>
          <w:sz w:val="24"/>
          <w:szCs w:val="24"/>
        </w:rPr>
        <w:t xml:space="preserve"> имеет рекомендательный характер.</w:t>
      </w:r>
    </w:p>
    <w:p w:rsidR="00F2044E" w:rsidRDefault="00F90BDB" w:rsidP="00F07512">
      <w:pPr>
        <w:pStyle w:val="ConsPlusNormal"/>
        <w:spacing w:after="240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 w:rsidR="00F2044E" w:rsidRPr="00F2044E">
        <w:rPr>
          <w:sz w:val="24"/>
          <w:szCs w:val="24"/>
        </w:rPr>
        <w:t>Коррупциогенные</w:t>
      </w:r>
      <w:proofErr w:type="spellEnd"/>
      <w:r w:rsidR="00F2044E" w:rsidRPr="00F2044E">
        <w:rPr>
          <w:sz w:val="24"/>
          <w:szCs w:val="24"/>
        </w:rPr>
        <w:t xml:space="preserve"> факторы, выявленные при проведении антикоррупционной экспертизы проекта </w:t>
      </w:r>
      <w:r>
        <w:rPr>
          <w:sz w:val="24"/>
          <w:szCs w:val="24"/>
        </w:rPr>
        <w:t>НПА</w:t>
      </w:r>
      <w:r w:rsidR="00F2044E" w:rsidRPr="00F2044E">
        <w:rPr>
          <w:sz w:val="24"/>
          <w:szCs w:val="24"/>
        </w:rPr>
        <w:t xml:space="preserve">, устраняются должностным лицом, ответственным за его разработку, после чего доработанный проект нормативного </w:t>
      </w:r>
      <w:r w:rsidR="00F2044E" w:rsidRPr="00F2044E">
        <w:rPr>
          <w:sz w:val="24"/>
          <w:szCs w:val="24"/>
        </w:rPr>
        <w:lastRenderedPageBreak/>
        <w:t>правового</w:t>
      </w:r>
      <w:r w:rsidR="0091703B">
        <w:rPr>
          <w:sz w:val="24"/>
          <w:szCs w:val="24"/>
        </w:rPr>
        <w:t xml:space="preserve"> акта направляется на повторную экспертизу</w:t>
      </w:r>
      <w:r>
        <w:rPr>
          <w:sz w:val="24"/>
          <w:szCs w:val="24"/>
        </w:rPr>
        <w:t>.</w:t>
      </w:r>
    </w:p>
    <w:p w:rsidR="00F07512" w:rsidRPr="00F07512" w:rsidRDefault="00F07512" w:rsidP="00F07512">
      <w:pPr>
        <w:widowControl w:val="0"/>
        <w:autoSpaceDE w:val="0"/>
        <w:autoSpaceDN w:val="0"/>
        <w:adjustRightInd w:val="0"/>
        <w:spacing w:after="24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F07512">
        <w:rPr>
          <w:rFonts w:ascii="Arial" w:hAnsi="Arial" w:cs="Arial"/>
          <w:b/>
          <w:sz w:val="24"/>
          <w:szCs w:val="24"/>
          <w:lang w:val="en-US"/>
        </w:rPr>
        <w:t>III</w:t>
      </w:r>
      <w:r w:rsidRPr="00F07512">
        <w:rPr>
          <w:rFonts w:ascii="Arial" w:hAnsi="Arial" w:cs="Arial"/>
          <w:b/>
          <w:sz w:val="24"/>
          <w:szCs w:val="24"/>
        </w:rPr>
        <w:t>.</w:t>
      </w:r>
      <w:r w:rsidR="008756D3">
        <w:rPr>
          <w:rFonts w:ascii="Arial" w:hAnsi="Arial" w:cs="Arial"/>
          <w:b/>
          <w:sz w:val="24"/>
          <w:szCs w:val="24"/>
        </w:rPr>
        <w:t xml:space="preserve"> </w:t>
      </w:r>
      <w:r w:rsidR="008756D3" w:rsidRPr="008756D3">
        <w:rPr>
          <w:rFonts w:ascii="Arial" w:hAnsi="Arial" w:cs="Arial"/>
          <w:b/>
          <w:sz w:val="24"/>
          <w:szCs w:val="24"/>
        </w:rPr>
        <w:t xml:space="preserve">Проведение антикоррупционной экспертизы </w:t>
      </w:r>
      <w:r w:rsidR="008756D3" w:rsidRPr="008756D3">
        <w:rPr>
          <w:rStyle w:val="FontStyle22"/>
          <w:rFonts w:ascii="Arial" w:hAnsi="Arial" w:cs="Arial"/>
          <w:b/>
          <w:sz w:val="24"/>
          <w:szCs w:val="24"/>
        </w:rPr>
        <w:t>муниципальных</w:t>
      </w:r>
      <w:r w:rsidR="008756D3" w:rsidRPr="008756D3">
        <w:rPr>
          <w:rFonts w:ascii="Arial" w:hAnsi="Arial" w:cs="Arial"/>
          <w:b/>
          <w:sz w:val="24"/>
          <w:szCs w:val="24"/>
        </w:rPr>
        <w:t xml:space="preserve"> нормативных правовых актов</w:t>
      </w:r>
    </w:p>
    <w:p w:rsidR="00F07512" w:rsidRDefault="00F07512" w:rsidP="00F075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07512">
        <w:rPr>
          <w:rFonts w:ascii="Arial" w:hAnsi="Arial" w:cs="Arial"/>
          <w:sz w:val="24"/>
          <w:szCs w:val="24"/>
        </w:rPr>
        <w:t xml:space="preserve">1. По действующим </w:t>
      </w:r>
      <w:r w:rsidR="008756D3">
        <w:rPr>
          <w:rFonts w:ascii="Arial" w:hAnsi="Arial" w:cs="Arial"/>
          <w:sz w:val="24"/>
          <w:szCs w:val="24"/>
        </w:rPr>
        <w:t>НПА</w:t>
      </w:r>
      <w:r w:rsidRPr="00F07512">
        <w:rPr>
          <w:rFonts w:ascii="Arial" w:hAnsi="Arial" w:cs="Arial"/>
          <w:sz w:val="24"/>
          <w:szCs w:val="24"/>
        </w:rPr>
        <w:t xml:space="preserve"> актам экспертиза проводится в ходе мониторинга законодательства, анализа практики применения нормативных актов.</w:t>
      </w:r>
    </w:p>
    <w:p w:rsidR="008756D3" w:rsidRPr="00F07512" w:rsidRDefault="008756D3" w:rsidP="00F075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8756D3">
        <w:rPr>
          <w:rFonts w:ascii="Arial" w:hAnsi="Arial" w:cs="Arial"/>
          <w:sz w:val="24"/>
          <w:szCs w:val="24"/>
        </w:rPr>
        <w:t xml:space="preserve">Мониторинг применения нормативных правовых актов проводится должностными лицами администрации </w:t>
      </w:r>
      <w:r>
        <w:rPr>
          <w:rFonts w:ascii="Arial" w:hAnsi="Arial" w:cs="Arial"/>
          <w:sz w:val="24"/>
          <w:szCs w:val="24"/>
        </w:rPr>
        <w:t>Утуликского сельского поселения</w:t>
      </w:r>
      <w:r w:rsidRPr="008756D3">
        <w:rPr>
          <w:rFonts w:ascii="Arial" w:hAnsi="Arial" w:cs="Arial"/>
          <w:sz w:val="24"/>
          <w:szCs w:val="24"/>
        </w:rPr>
        <w:t xml:space="preserve"> в соответствии с их компетенцией</w:t>
      </w:r>
      <w:r>
        <w:rPr>
          <w:rFonts w:ascii="Arial" w:hAnsi="Arial" w:cs="Arial"/>
          <w:sz w:val="24"/>
          <w:szCs w:val="24"/>
        </w:rPr>
        <w:t>.</w:t>
      </w:r>
    </w:p>
    <w:p w:rsidR="00F07512" w:rsidRPr="00F07512" w:rsidRDefault="00F07512" w:rsidP="00F075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07512">
        <w:rPr>
          <w:rFonts w:ascii="Arial" w:hAnsi="Arial" w:cs="Arial"/>
          <w:sz w:val="24"/>
          <w:szCs w:val="24"/>
        </w:rPr>
        <w:t xml:space="preserve">3. По результатам антикоррупционной экспертизы составляется письменное заключение, в котором отражается перечень выявленных </w:t>
      </w:r>
      <w:proofErr w:type="spellStart"/>
      <w:r w:rsidRPr="00F07512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F07512">
        <w:rPr>
          <w:rFonts w:ascii="Arial" w:hAnsi="Arial" w:cs="Arial"/>
          <w:sz w:val="24"/>
          <w:szCs w:val="24"/>
        </w:rPr>
        <w:t xml:space="preserve"> факторов и способы их устранения, в том числе предложения по принятию превентивных антикоррупционных норм, либо информацию об отсутствии </w:t>
      </w:r>
      <w:proofErr w:type="spellStart"/>
      <w:r w:rsidRPr="00F07512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F07512">
        <w:rPr>
          <w:rFonts w:ascii="Arial" w:hAnsi="Arial" w:cs="Arial"/>
          <w:sz w:val="24"/>
          <w:szCs w:val="24"/>
        </w:rPr>
        <w:t xml:space="preserve"> факторов.</w:t>
      </w:r>
    </w:p>
    <w:p w:rsidR="00BC4F02" w:rsidRDefault="00F07512" w:rsidP="00F075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07512">
        <w:rPr>
          <w:rFonts w:ascii="Arial" w:hAnsi="Arial" w:cs="Arial"/>
          <w:sz w:val="24"/>
          <w:szCs w:val="24"/>
        </w:rPr>
        <w:t xml:space="preserve">4. Заключение направляется главе </w:t>
      </w:r>
      <w:r w:rsidR="008756D3">
        <w:rPr>
          <w:rFonts w:ascii="Arial" w:hAnsi="Arial" w:cs="Arial"/>
          <w:sz w:val="24"/>
          <w:szCs w:val="24"/>
        </w:rPr>
        <w:t>Утуликского сельского</w:t>
      </w:r>
      <w:r w:rsidRPr="00F07512">
        <w:rPr>
          <w:rFonts w:ascii="Arial" w:hAnsi="Arial" w:cs="Arial"/>
          <w:sz w:val="24"/>
          <w:szCs w:val="24"/>
        </w:rPr>
        <w:t xml:space="preserve"> поселения, который определяет способ устранения нарушений:</w:t>
      </w:r>
    </w:p>
    <w:p w:rsidR="00BC4F02" w:rsidRDefault="00BC4F02" w:rsidP="00F075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07512" w:rsidRPr="00F07512">
        <w:rPr>
          <w:rFonts w:ascii="Arial" w:hAnsi="Arial" w:cs="Arial"/>
          <w:sz w:val="24"/>
          <w:szCs w:val="24"/>
        </w:rPr>
        <w:t xml:space="preserve">отмена </w:t>
      </w:r>
      <w:r>
        <w:rPr>
          <w:rFonts w:ascii="Arial" w:hAnsi="Arial" w:cs="Arial"/>
          <w:sz w:val="24"/>
          <w:szCs w:val="24"/>
        </w:rPr>
        <w:t>НПА</w:t>
      </w:r>
      <w:r w:rsidR="00F07512" w:rsidRPr="00F07512">
        <w:rPr>
          <w:rFonts w:ascii="Arial" w:hAnsi="Arial" w:cs="Arial"/>
          <w:sz w:val="24"/>
          <w:szCs w:val="24"/>
        </w:rPr>
        <w:t>,</w:t>
      </w:r>
    </w:p>
    <w:p w:rsidR="00F07512" w:rsidRPr="00F07512" w:rsidRDefault="00BC4F02" w:rsidP="00F075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07512" w:rsidRPr="00F07512">
        <w:rPr>
          <w:rFonts w:ascii="Arial" w:hAnsi="Arial" w:cs="Arial"/>
          <w:sz w:val="24"/>
          <w:szCs w:val="24"/>
        </w:rPr>
        <w:t xml:space="preserve"> внесение в </w:t>
      </w:r>
      <w:r>
        <w:rPr>
          <w:rFonts w:ascii="Arial" w:hAnsi="Arial" w:cs="Arial"/>
          <w:sz w:val="24"/>
          <w:szCs w:val="24"/>
        </w:rPr>
        <w:t>НПА</w:t>
      </w:r>
      <w:r w:rsidR="00F07512" w:rsidRPr="00F07512">
        <w:rPr>
          <w:rFonts w:ascii="Arial" w:hAnsi="Arial" w:cs="Arial"/>
          <w:sz w:val="24"/>
          <w:szCs w:val="24"/>
        </w:rPr>
        <w:t xml:space="preserve"> изменений.</w:t>
      </w:r>
    </w:p>
    <w:p w:rsidR="00F07512" w:rsidRPr="00F07512" w:rsidRDefault="00F07512" w:rsidP="00F075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07512">
        <w:rPr>
          <w:rFonts w:ascii="Arial" w:hAnsi="Arial" w:cs="Arial"/>
          <w:sz w:val="24"/>
          <w:szCs w:val="24"/>
        </w:rPr>
        <w:t xml:space="preserve">5. Глава администрации </w:t>
      </w:r>
      <w:r w:rsidR="00BC4F02">
        <w:rPr>
          <w:rFonts w:ascii="Arial" w:hAnsi="Arial" w:cs="Arial"/>
          <w:sz w:val="24"/>
          <w:szCs w:val="24"/>
        </w:rPr>
        <w:t>Утуликского сельского поселения</w:t>
      </w:r>
      <w:r w:rsidRPr="00F07512">
        <w:rPr>
          <w:rFonts w:ascii="Arial" w:hAnsi="Arial" w:cs="Arial"/>
          <w:sz w:val="24"/>
          <w:szCs w:val="24"/>
        </w:rPr>
        <w:t xml:space="preserve"> в течение 5 рабочих дней с момента поступления к нему заключения определяет лицо, ответственное за подготовку </w:t>
      </w:r>
      <w:r w:rsidR="00BC4F02">
        <w:rPr>
          <w:rFonts w:ascii="Arial" w:hAnsi="Arial" w:cs="Arial"/>
          <w:sz w:val="24"/>
          <w:szCs w:val="24"/>
        </w:rPr>
        <w:t>НПА</w:t>
      </w:r>
      <w:r w:rsidRPr="00F07512">
        <w:rPr>
          <w:rFonts w:ascii="Arial" w:hAnsi="Arial" w:cs="Arial"/>
          <w:sz w:val="24"/>
          <w:szCs w:val="24"/>
        </w:rPr>
        <w:t>, необходимых для устранения нарушений, срок  их подготовки.</w:t>
      </w:r>
    </w:p>
    <w:p w:rsidR="00F07512" w:rsidRDefault="00F07512" w:rsidP="00F07512">
      <w:pPr>
        <w:pStyle w:val="ConsPlusNormal"/>
        <w:ind w:firstLine="710"/>
        <w:jc w:val="both"/>
        <w:rPr>
          <w:sz w:val="24"/>
          <w:szCs w:val="24"/>
        </w:rPr>
      </w:pPr>
      <w:r w:rsidRPr="00F07512">
        <w:rPr>
          <w:sz w:val="24"/>
          <w:szCs w:val="24"/>
        </w:rPr>
        <w:t xml:space="preserve">6. </w:t>
      </w:r>
      <w:proofErr w:type="gramStart"/>
      <w:r w:rsidR="00BC4F02">
        <w:rPr>
          <w:sz w:val="24"/>
          <w:szCs w:val="24"/>
        </w:rPr>
        <w:t>НПА</w:t>
      </w:r>
      <w:proofErr w:type="gramEnd"/>
      <w:r w:rsidR="00BC4F02">
        <w:rPr>
          <w:sz w:val="24"/>
          <w:szCs w:val="24"/>
        </w:rPr>
        <w:t xml:space="preserve"> </w:t>
      </w:r>
      <w:r w:rsidRPr="00F07512">
        <w:rPr>
          <w:sz w:val="24"/>
          <w:szCs w:val="24"/>
        </w:rPr>
        <w:t xml:space="preserve">по которому </w:t>
      </w:r>
      <w:proofErr w:type="spellStart"/>
      <w:r w:rsidRPr="00F07512">
        <w:rPr>
          <w:sz w:val="24"/>
          <w:szCs w:val="24"/>
        </w:rPr>
        <w:t>коррупциогенные</w:t>
      </w:r>
      <w:proofErr w:type="spellEnd"/>
      <w:r w:rsidRPr="00F07512">
        <w:rPr>
          <w:sz w:val="24"/>
          <w:szCs w:val="24"/>
        </w:rPr>
        <w:t xml:space="preserve"> факторы и противоречия законодательству будут устранены, должен быть принят не позднее 30 дней </w:t>
      </w:r>
      <w:r w:rsidR="009003E3">
        <w:rPr>
          <w:sz w:val="24"/>
          <w:szCs w:val="24"/>
        </w:rPr>
        <w:t xml:space="preserve">с момента выявления нарушений. </w:t>
      </w:r>
    </w:p>
    <w:p w:rsidR="00312552" w:rsidRDefault="009003E3" w:rsidP="00312552">
      <w:pPr>
        <w:pStyle w:val="ConsPlusNormal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9003E3">
        <w:rPr>
          <w:rFonts w:ascii="Times New Roman" w:hAnsi="Times New Roman" w:cs="Times New Roman"/>
          <w:sz w:val="24"/>
          <w:szCs w:val="24"/>
        </w:rPr>
        <w:t xml:space="preserve"> </w:t>
      </w:r>
      <w:r w:rsidRPr="009003E3">
        <w:rPr>
          <w:sz w:val="24"/>
          <w:szCs w:val="24"/>
        </w:rPr>
        <w:t xml:space="preserve">В случае обнаружения в </w:t>
      </w:r>
      <w:r>
        <w:rPr>
          <w:sz w:val="24"/>
          <w:szCs w:val="24"/>
        </w:rPr>
        <w:t>НПА</w:t>
      </w:r>
      <w:r w:rsidRPr="009003E3">
        <w:rPr>
          <w:sz w:val="24"/>
          <w:szCs w:val="24"/>
        </w:rPr>
        <w:t xml:space="preserve"> </w:t>
      </w:r>
      <w:proofErr w:type="spellStart"/>
      <w:r w:rsidRPr="009003E3">
        <w:rPr>
          <w:sz w:val="24"/>
          <w:szCs w:val="24"/>
        </w:rPr>
        <w:t>коррупциогенных</w:t>
      </w:r>
      <w:proofErr w:type="spellEnd"/>
      <w:r w:rsidRPr="009003E3">
        <w:rPr>
          <w:sz w:val="24"/>
          <w:szCs w:val="24"/>
        </w:rPr>
        <w:t xml:space="preserve"> факторов, принятие </w:t>
      </w:r>
      <w:proofErr w:type="gramStart"/>
      <w:r w:rsidRPr="009003E3">
        <w:rPr>
          <w:sz w:val="24"/>
          <w:szCs w:val="24"/>
        </w:rPr>
        <w:t>мер</w:t>
      </w:r>
      <w:proofErr w:type="gramEnd"/>
      <w:r w:rsidRPr="009003E3">
        <w:rPr>
          <w:sz w:val="24"/>
          <w:szCs w:val="24"/>
        </w:rPr>
        <w:t xml:space="preserve"> по устранению которых не относится к компетенции </w:t>
      </w:r>
      <w:r>
        <w:rPr>
          <w:sz w:val="24"/>
          <w:szCs w:val="24"/>
        </w:rPr>
        <w:t>главы</w:t>
      </w:r>
      <w:r w:rsidRPr="009003E3">
        <w:rPr>
          <w:sz w:val="24"/>
          <w:szCs w:val="24"/>
        </w:rPr>
        <w:t xml:space="preserve"> или должностных лиц администрации</w:t>
      </w:r>
      <w:r>
        <w:rPr>
          <w:sz w:val="24"/>
          <w:szCs w:val="24"/>
        </w:rPr>
        <w:t xml:space="preserve">  Утуликского сельского поселения</w:t>
      </w:r>
      <w:r w:rsidRPr="009003E3">
        <w:rPr>
          <w:sz w:val="24"/>
          <w:szCs w:val="24"/>
        </w:rPr>
        <w:t xml:space="preserve">, информация об этом направляется прокурору Слюдянского района в трехдневный срок со дня обнаружения </w:t>
      </w:r>
      <w:proofErr w:type="spellStart"/>
      <w:r w:rsidRPr="009003E3">
        <w:rPr>
          <w:sz w:val="24"/>
          <w:szCs w:val="24"/>
        </w:rPr>
        <w:t>коррупциогенных</w:t>
      </w:r>
      <w:proofErr w:type="spellEnd"/>
      <w:r w:rsidRPr="009003E3">
        <w:rPr>
          <w:sz w:val="24"/>
          <w:szCs w:val="24"/>
        </w:rPr>
        <w:t xml:space="preserve"> факторов</w:t>
      </w:r>
      <w:r>
        <w:rPr>
          <w:sz w:val="24"/>
          <w:szCs w:val="24"/>
        </w:rPr>
        <w:t>.</w:t>
      </w:r>
    </w:p>
    <w:p w:rsidR="00312552" w:rsidRDefault="00312552" w:rsidP="00312552">
      <w:pPr>
        <w:pStyle w:val="ConsPlusNormal"/>
        <w:ind w:firstLine="710"/>
        <w:jc w:val="both"/>
        <w:rPr>
          <w:sz w:val="24"/>
          <w:szCs w:val="24"/>
        </w:rPr>
      </w:pPr>
    </w:p>
    <w:p w:rsidR="00312552" w:rsidRPr="00312552" w:rsidRDefault="00312552" w:rsidP="00312552">
      <w:pPr>
        <w:pStyle w:val="ConsPlusNormal"/>
        <w:spacing w:after="240"/>
        <w:ind w:firstLine="710"/>
        <w:jc w:val="both"/>
        <w:rPr>
          <w:b/>
          <w:sz w:val="24"/>
          <w:szCs w:val="24"/>
        </w:rPr>
      </w:pPr>
      <w:r w:rsidRPr="00312552">
        <w:rPr>
          <w:b/>
          <w:spacing w:val="2"/>
          <w:sz w:val="24"/>
          <w:szCs w:val="24"/>
        </w:rPr>
        <w:t>IV. Независимая антикоррупционная экспертиза</w:t>
      </w:r>
    </w:p>
    <w:p w:rsidR="00312552" w:rsidRPr="00312552" w:rsidRDefault="00312552" w:rsidP="00312552">
      <w:pPr>
        <w:shd w:val="clear" w:color="auto" w:fill="FFFFFF"/>
        <w:spacing w:after="0" w:line="315" w:lineRule="atLeast"/>
        <w:ind w:firstLine="709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12552">
        <w:rPr>
          <w:rFonts w:ascii="Arial" w:eastAsia="Times New Roman" w:hAnsi="Arial" w:cs="Arial"/>
          <w:spacing w:val="2"/>
          <w:sz w:val="24"/>
          <w:szCs w:val="24"/>
          <w:lang w:eastAsia="ru-RU"/>
        </w:rPr>
        <w:t>1. Независимая антикоррупционная экспертиза НПА (проектов НПА) может проводиться аккредитованными Министерством юстиции Российской Федерации юридическими лицами и физическими лицами в инициативном порядке за счет собственных средств.</w:t>
      </w:r>
    </w:p>
    <w:p w:rsidR="00312552" w:rsidRPr="00312552" w:rsidRDefault="00312552" w:rsidP="0031255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1255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 </w:t>
      </w:r>
      <w:proofErr w:type="gramStart"/>
      <w:r w:rsidRPr="00312552">
        <w:rPr>
          <w:rFonts w:ascii="Arial" w:hAnsi="Arial" w:cs="Arial"/>
          <w:sz w:val="24"/>
          <w:szCs w:val="24"/>
        </w:rPr>
        <w:t>В целях</w:t>
      </w:r>
      <w:bookmarkStart w:id="0" w:name="_GoBack"/>
      <w:bookmarkEnd w:id="0"/>
      <w:r w:rsidRPr="00312552">
        <w:rPr>
          <w:rFonts w:ascii="Arial" w:hAnsi="Arial" w:cs="Arial"/>
          <w:sz w:val="24"/>
          <w:szCs w:val="24"/>
        </w:rPr>
        <w:t xml:space="preserve"> обеспечения возможности проведения независимой антикоррупционной экспертизы проектов НПА администрации Утуликского сельского поселения, проект размещается  на официальном сайте муниципального образования Слюдянский район в информационно - телекоммуникационной сети «Интернет» на странице Утуликского сельского поселения в сети Интернет в день поступления его на экспертизу эксперту с указанием дат начала и окончания приема заключений по результатам независимой антикоррупционной экспертизы.</w:t>
      </w:r>
      <w:proofErr w:type="gramEnd"/>
    </w:p>
    <w:p w:rsidR="00312552" w:rsidRPr="00312552" w:rsidRDefault="00312552" w:rsidP="0031255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1255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3. Проекты НПА размещаются на официальном сайте не менее чем на 7 дней. Срок приема заключений не может составлять менее 7 рабочих дней со дня размещения проекта 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НПА </w:t>
      </w:r>
      <w:r w:rsidRPr="00312552">
        <w:rPr>
          <w:rFonts w:ascii="Arial" w:hAnsi="Arial" w:cs="Arial"/>
          <w:spacing w:val="2"/>
          <w:sz w:val="24"/>
          <w:szCs w:val="24"/>
          <w:shd w:val="clear" w:color="auto" w:fill="FFFFFF"/>
        </w:rPr>
        <w:t>на официальном сайте.</w:t>
      </w:r>
    </w:p>
    <w:p w:rsidR="008E2888" w:rsidRPr="00312552" w:rsidRDefault="008E2888" w:rsidP="0031255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lastRenderedPageBreak/>
        <w:t xml:space="preserve">4. </w:t>
      </w:r>
      <w:r w:rsidRPr="008E2888">
        <w:rPr>
          <w:rFonts w:ascii="Arial" w:hAnsi="Arial" w:cs="Arial"/>
          <w:spacing w:val="2"/>
          <w:sz w:val="24"/>
          <w:szCs w:val="24"/>
          <w:shd w:val="clear" w:color="auto" w:fill="FFFFFF"/>
        </w:rPr>
        <w:t>Результаты независимой антикоррупционной экспертизы отражаются в заключении по форме, утверждаемой Министерством юстиции Российской Федерации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.</w:t>
      </w:r>
    </w:p>
    <w:p w:rsidR="00312552" w:rsidRPr="00312552" w:rsidRDefault="008E2888" w:rsidP="008E288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5</w:t>
      </w:r>
      <w:r w:rsidR="00312552" w:rsidRPr="00312552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8E2888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администрацией Утуликского сельского </w:t>
      </w:r>
      <w:proofErr w:type="spellStart"/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посления</w:t>
      </w:r>
      <w:proofErr w:type="spellEnd"/>
      <w:r w:rsidRPr="008E2888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, подготовившим данный 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НПА</w:t>
      </w:r>
      <w:r w:rsidRPr="008E2888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или проект 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НПА</w:t>
      </w:r>
      <w:r w:rsidRPr="008E2888">
        <w:rPr>
          <w:rFonts w:ascii="Arial" w:hAnsi="Arial" w:cs="Arial"/>
          <w:spacing w:val="2"/>
          <w:sz w:val="24"/>
          <w:szCs w:val="24"/>
          <w:shd w:val="clear" w:color="auto" w:fill="FFFFFF"/>
        </w:rPr>
        <w:t>, в 30-дневный срок со дня его получения.</w:t>
      </w:r>
      <w:proofErr w:type="gramEnd"/>
      <w:r w:rsidRPr="008E2888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Pr="008E2888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 w:rsidRPr="008E2888">
        <w:rPr>
          <w:rFonts w:ascii="Arial" w:hAnsi="Arial" w:cs="Arial"/>
          <w:spacing w:val="2"/>
          <w:sz w:val="24"/>
          <w:szCs w:val="24"/>
          <w:shd w:val="clear" w:color="auto" w:fill="FFFFFF"/>
        </w:rPr>
        <w:t>коррупциогенных</w:t>
      </w:r>
      <w:proofErr w:type="spellEnd"/>
      <w:r w:rsidRPr="008E2888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факторах, или предложений о способе устранения выявленных </w:t>
      </w:r>
      <w:proofErr w:type="spellStart"/>
      <w:r w:rsidRPr="008E2888">
        <w:rPr>
          <w:rFonts w:ascii="Arial" w:hAnsi="Arial" w:cs="Arial"/>
          <w:spacing w:val="2"/>
          <w:sz w:val="24"/>
          <w:szCs w:val="24"/>
          <w:shd w:val="clear" w:color="auto" w:fill="FFFFFF"/>
        </w:rPr>
        <w:t>коррупциогенных</w:t>
      </w:r>
      <w:proofErr w:type="spellEnd"/>
      <w:r w:rsidRPr="008E2888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факторов), в котором отражается учет результатов независимой антикоррупционной экспертизы и (или) причины несогласия с выявленным в 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НПА</w:t>
      </w:r>
      <w:r w:rsidRPr="008E2888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или проекте 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НПА</w:t>
      </w:r>
      <w:r w:rsidRPr="008E2888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8E2888">
        <w:rPr>
          <w:rFonts w:ascii="Arial" w:hAnsi="Arial" w:cs="Arial"/>
          <w:spacing w:val="2"/>
          <w:sz w:val="24"/>
          <w:szCs w:val="24"/>
          <w:shd w:val="clear" w:color="auto" w:fill="FFFFFF"/>
        </w:rPr>
        <w:t>коррупциогенным</w:t>
      </w:r>
      <w:proofErr w:type="spellEnd"/>
      <w:r w:rsidRPr="008E2888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фактором.</w:t>
      </w:r>
      <w:proofErr w:type="gramEnd"/>
    </w:p>
    <w:sectPr w:rsidR="00312552" w:rsidRPr="00312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D3291"/>
    <w:multiLevelType w:val="hybridMultilevel"/>
    <w:tmpl w:val="3FFADF48"/>
    <w:lvl w:ilvl="0" w:tplc="88163694">
      <w:start w:val="1"/>
      <w:numFmt w:val="decimal"/>
      <w:lvlText w:val="%1."/>
      <w:lvlJc w:val="left"/>
      <w:pPr>
        <w:ind w:left="11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35F3A"/>
    <w:multiLevelType w:val="hybridMultilevel"/>
    <w:tmpl w:val="22AC7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C4C3D"/>
    <w:multiLevelType w:val="hybridMultilevel"/>
    <w:tmpl w:val="E80EFA0C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F8"/>
    <w:rsid w:val="000D7E94"/>
    <w:rsid w:val="0013682F"/>
    <w:rsid w:val="00312552"/>
    <w:rsid w:val="004E23F0"/>
    <w:rsid w:val="00575183"/>
    <w:rsid w:val="008450FF"/>
    <w:rsid w:val="008756D3"/>
    <w:rsid w:val="008B47F8"/>
    <w:rsid w:val="008E2888"/>
    <w:rsid w:val="009003E3"/>
    <w:rsid w:val="0091703B"/>
    <w:rsid w:val="00951D3C"/>
    <w:rsid w:val="00AF6696"/>
    <w:rsid w:val="00BB22B4"/>
    <w:rsid w:val="00BC4F02"/>
    <w:rsid w:val="00CE2549"/>
    <w:rsid w:val="00CF00E7"/>
    <w:rsid w:val="00D04FFD"/>
    <w:rsid w:val="00E03258"/>
    <w:rsid w:val="00E11222"/>
    <w:rsid w:val="00E447B5"/>
    <w:rsid w:val="00EF17A0"/>
    <w:rsid w:val="00F07512"/>
    <w:rsid w:val="00F2044E"/>
    <w:rsid w:val="00F90BDB"/>
    <w:rsid w:val="00FA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83"/>
  </w:style>
  <w:style w:type="paragraph" w:styleId="3">
    <w:name w:val="heading 3"/>
    <w:basedOn w:val="a"/>
    <w:link w:val="30"/>
    <w:uiPriority w:val="9"/>
    <w:qFormat/>
    <w:rsid w:val="003125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E03258"/>
    <w:rPr>
      <w:rFonts w:ascii="Times New Roman" w:hAnsi="Times New Roman" w:cs="Times New Roman"/>
      <w:sz w:val="26"/>
      <w:szCs w:val="26"/>
    </w:rPr>
  </w:style>
  <w:style w:type="paragraph" w:customStyle="1" w:styleId="a3">
    <w:name w:val="Знак"/>
    <w:basedOn w:val="a"/>
    <w:rsid w:val="00E0325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BB22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BB22B4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BB22B4"/>
    <w:rPr>
      <w:rFonts w:ascii="Times New Roman" w:hAnsi="Times New Roman" w:cs="Times New Roman"/>
      <w:i/>
      <w:iCs/>
      <w:sz w:val="26"/>
      <w:szCs w:val="26"/>
    </w:rPr>
  </w:style>
  <w:style w:type="paragraph" w:customStyle="1" w:styleId="a4">
    <w:name w:val="Знак"/>
    <w:basedOn w:val="a"/>
    <w:rsid w:val="0091703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30">
    <w:name w:val="Заголовок 3 Знак"/>
    <w:basedOn w:val="a0"/>
    <w:link w:val="3"/>
    <w:uiPriority w:val="9"/>
    <w:rsid w:val="003125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312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83"/>
  </w:style>
  <w:style w:type="paragraph" w:styleId="3">
    <w:name w:val="heading 3"/>
    <w:basedOn w:val="a"/>
    <w:link w:val="30"/>
    <w:uiPriority w:val="9"/>
    <w:qFormat/>
    <w:rsid w:val="003125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E03258"/>
    <w:rPr>
      <w:rFonts w:ascii="Times New Roman" w:hAnsi="Times New Roman" w:cs="Times New Roman"/>
      <w:sz w:val="26"/>
      <w:szCs w:val="26"/>
    </w:rPr>
  </w:style>
  <w:style w:type="paragraph" w:customStyle="1" w:styleId="a3">
    <w:name w:val="Знак"/>
    <w:basedOn w:val="a"/>
    <w:rsid w:val="00E0325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BB22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BB22B4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BB22B4"/>
    <w:rPr>
      <w:rFonts w:ascii="Times New Roman" w:hAnsi="Times New Roman" w:cs="Times New Roman"/>
      <w:i/>
      <w:iCs/>
      <w:sz w:val="26"/>
      <w:szCs w:val="26"/>
    </w:rPr>
  </w:style>
  <w:style w:type="paragraph" w:customStyle="1" w:styleId="a4">
    <w:name w:val="Знак"/>
    <w:basedOn w:val="a"/>
    <w:rsid w:val="0091703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30">
    <w:name w:val="Заголовок 3 Знак"/>
    <w:basedOn w:val="a0"/>
    <w:link w:val="3"/>
    <w:uiPriority w:val="9"/>
    <w:rsid w:val="003125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312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0EA9B47913126840986758A9EBD394F95B2AB31B1250F757639B25BC75234EEABC912B8B6CB4960r1YF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2018-01-17T08:29:00Z</dcterms:created>
  <dcterms:modified xsi:type="dcterms:W3CDTF">2018-01-19T00:41:00Z</dcterms:modified>
</cp:coreProperties>
</file>