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8" w:rsidRPr="000B6078" w:rsidRDefault="000B6078" w:rsidP="000B6078">
      <w:pPr>
        <w:jc w:val="center"/>
        <w:rPr>
          <w:rFonts w:eastAsia="Calibri"/>
          <w:i/>
          <w:iCs/>
          <w:sz w:val="22"/>
          <w:szCs w:val="22"/>
        </w:rPr>
      </w:pPr>
      <w:r w:rsidRPr="000B6078">
        <w:rPr>
          <w:rFonts w:eastAsia="Calibri"/>
          <w:i/>
          <w:iCs/>
          <w:sz w:val="22"/>
          <w:szCs w:val="22"/>
        </w:rPr>
        <w:t>Российская Федерация</w:t>
      </w:r>
    </w:p>
    <w:p w:rsidR="000B6078" w:rsidRPr="000B6078" w:rsidRDefault="000B6078" w:rsidP="000B6078">
      <w:pPr>
        <w:jc w:val="center"/>
        <w:rPr>
          <w:rFonts w:eastAsia="Calibri"/>
          <w:i/>
          <w:iCs/>
          <w:sz w:val="22"/>
          <w:szCs w:val="22"/>
        </w:rPr>
      </w:pPr>
      <w:r w:rsidRPr="000B6078">
        <w:rPr>
          <w:rFonts w:eastAsia="Calibri"/>
          <w:i/>
          <w:iCs/>
          <w:sz w:val="22"/>
          <w:szCs w:val="22"/>
        </w:rPr>
        <w:t>Иркутская область</w:t>
      </w:r>
    </w:p>
    <w:p w:rsidR="000B6078" w:rsidRPr="000B6078" w:rsidRDefault="000B6078" w:rsidP="000B6078">
      <w:pPr>
        <w:tabs>
          <w:tab w:val="left" w:pos="-426"/>
        </w:tabs>
        <w:rPr>
          <w:rFonts w:eastAsia="Calibri"/>
          <w:sz w:val="28"/>
          <w:szCs w:val="28"/>
        </w:rPr>
      </w:pPr>
    </w:p>
    <w:p w:rsidR="000B6078" w:rsidRPr="000B6078" w:rsidRDefault="000B6078" w:rsidP="000B607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0B6078">
        <w:rPr>
          <w:rFonts w:eastAsia="Calibri"/>
          <w:b/>
          <w:sz w:val="28"/>
          <w:szCs w:val="28"/>
        </w:rPr>
        <w:t>АДМИНИСТРАЦИЯ УТУЛИКСКОГО СЕЛЬСКОГО ПОСЕЛЕНИЯ</w:t>
      </w:r>
    </w:p>
    <w:p w:rsidR="000B6078" w:rsidRPr="000B6078" w:rsidRDefault="000B6078" w:rsidP="000B6078">
      <w:pPr>
        <w:tabs>
          <w:tab w:val="left" w:pos="-426"/>
        </w:tabs>
        <w:rPr>
          <w:rFonts w:eastAsia="Calibri"/>
          <w:sz w:val="28"/>
          <w:szCs w:val="28"/>
        </w:rPr>
      </w:pPr>
    </w:p>
    <w:p w:rsidR="000B6078" w:rsidRPr="000B6078" w:rsidRDefault="000B6078" w:rsidP="000B6078">
      <w:pPr>
        <w:keepNext/>
        <w:jc w:val="center"/>
        <w:outlineLvl w:val="1"/>
        <w:rPr>
          <w:rFonts w:eastAsia="Calibri"/>
          <w:b/>
          <w:sz w:val="32"/>
          <w:szCs w:val="32"/>
        </w:rPr>
      </w:pPr>
      <w:r w:rsidRPr="000B6078">
        <w:rPr>
          <w:rFonts w:eastAsia="Calibri"/>
          <w:b/>
          <w:sz w:val="32"/>
          <w:szCs w:val="32"/>
        </w:rPr>
        <w:t>ПОСТАНОВЛЕНИЕ</w:t>
      </w:r>
    </w:p>
    <w:p w:rsidR="000B6078" w:rsidRPr="000B6078" w:rsidRDefault="000B6078" w:rsidP="000B6078">
      <w:pPr>
        <w:jc w:val="center"/>
        <w:rPr>
          <w:rFonts w:eastAsia="Calibri"/>
          <w:szCs w:val="24"/>
        </w:rPr>
      </w:pPr>
      <w:r w:rsidRPr="000B6078">
        <w:rPr>
          <w:rFonts w:eastAsia="Calibri"/>
          <w:szCs w:val="24"/>
        </w:rPr>
        <w:t>п. Утулик</w:t>
      </w:r>
    </w:p>
    <w:p w:rsidR="000B6078" w:rsidRPr="000B6078" w:rsidRDefault="000B6078" w:rsidP="000B6078">
      <w:pPr>
        <w:tabs>
          <w:tab w:val="left" w:pos="-426"/>
        </w:tabs>
        <w:rPr>
          <w:rFonts w:eastAsia="Calibri"/>
          <w:szCs w:val="24"/>
        </w:rPr>
      </w:pPr>
    </w:p>
    <w:p w:rsidR="000B6078" w:rsidRPr="000B6078" w:rsidRDefault="000B6078" w:rsidP="000B6078">
      <w:pPr>
        <w:rPr>
          <w:rFonts w:eastAsia="Calibri"/>
          <w:b/>
          <w:szCs w:val="24"/>
          <w:u w:val="single"/>
        </w:rPr>
      </w:pPr>
      <w:r w:rsidRPr="000B6078">
        <w:rPr>
          <w:rFonts w:eastAsia="Calibri"/>
          <w:b/>
          <w:szCs w:val="24"/>
        </w:rPr>
        <w:t xml:space="preserve">от </w:t>
      </w:r>
      <w:r>
        <w:rPr>
          <w:rFonts w:eastAsia="Calibri"/>
          <w:b/>
          <w:szCs w:val="24"/>
        </w:rPr>
        <w:t>0</w:t>
      </w:r>
      <w:r w:rsidRPr="000B6078">
        <w:rPr>
          <w:rFonts w:eastAsia="Calibri"/>
          <w:b/>
          <w:szCs w:val="24"/>
        </w:rPr>
        <w:t>1.09.2015г. № 206</w:t>
      </w:r>
    </w:p>
    <w:p w:rsidR="000B6078" w:rsidRPr="000B6078" w:rsidRDefault="000B6078" w:rsidP="000B6078">
      <w:pPr>
        <w:tabs>
          <w:tab w:val="left" w:pos="-426"/>
        </w:tabs>
        <w:jc w:val="both"/>
        <w:rPr>
          <w:rFonts w:eastAsia="Calibri"/>
          <w:szCs w:val="24"/>
        </w:rPr>
      </w:pPr>
    </w:p>
    <w:p w:rsidR="000B6078" w:rsidRDefault="000B6078" w:rsidP="000B6078">
      <w:pPr>
        <w:jc w:val="both"/>
        <w:rPr>
          <w:szCs w:val="24"/>
        </w:rPr>
      </w:pPr>
      <w:r>
        <w:rPr>
          <w:szCs w:val="24"/>
        </w:rPr>
        <w:t>Об утверждении Положения о</w:t>
      </w:r>
    </w:p>
    <w:p w:rsidR="000B6078" w:rsidRDefault="000B6078" w:rsidP="000B6078">
      <w:pPr>
        <w:jc w:val="both"/>
        <w:rPr>
          <w:szCs w:val="24"/>
        </w:rPr>
      </w:pPr>
      <w:proofErr w:type="gramStart"/>
      <w:r>
        <w:rPr>
          <w:szCs w:val="24"/>
        </w:rPr>
        <w:t>составе</w:t>
      </w:r>
      <w:proofErr w:type="gramEnd"/>
      <w:r>
        <w:rPr>
          <w:szCs w:val="24"/>
        </w:rPr>
        <w:t>, порядке подготовки и утверждения</w:t>
      </w:r>
    </w:p>
    <w:p w:rsidR="000B6078" w:rsidRDefault="000B6078" w:rsidP="000B6078">
      <w:pPr>
        <w:jc w:val="both"/>
        <w:rPr>
          <w:szCs w:val="24"/>
        </w:rPr>
      </w:pPr>
      <w:r>
        <w:rPr>
          <w:szCs w:val="24"/>
        </w:rPr>
        <w:t xml:space="preserve">местных нормативов </w:t>
      </w:r>
      <w:proofErr w:type="gramStart"/>
      <w:r>
        <w:rPr>
          <w:szCs w:val="24"/>
        </w:rPr>
        <w:t>градостроительного</w:t>
      </w:r>
      <w:proofErr w:type="gramEnd"/>
    </w:p>
    <w:p w:rsidR="000B6078" w:rsidRDefault="000B6078" w:rsidP="000B6078">
      <w:pPr>
        <w:jc w:val="both"/>
        <w:rPr>
          <w:szCs w:val="24"/>
        </w:rPr>
      </w:pPr>
      <w:r>
        <w:rPr>
          <w:szCs w:val="24"/>
        </w:rPr>
        <w:t>проектирования Утуликского муниципального</w:t>
      </w:r>
    </w:p>
    <w:p w:rsidR="000B6078" w:rsidRDefault="000B6078" w:rsidP="000B6078">
      <w:pPr>
        <w:jc w:val="both"/>
        <w:rPr>
          <w:szCs w:val="24"/>
        </w:rPr>
      </w:pPr>
      <w:r>
        <w:rPr>
          <w:szCs w:val="24"/>
        </w:rPr>
        <w:t>образования (сельского поселения)</w:t>
      </w:r>
    </w:p>
    <w:p w:rsidR="000B6078" w:rsidRDefault="000B6078" w:rsidP="000B6078">
      <w:pPr>
        <w:tabs>
          <w:tab w:val="left" w:pos="-426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и внесения в них изменений</w:t>
      </w:r>
    </w:p>
    <w:p w:rsidR="000B6078" w:rsidRPr="000B6078" w:rsidRDefault="000B6078" w:rsidP="000B6078">
      <w:pPr>
        <w:tabs>
          <w:tab w:val="left" w:pos="-426"/>
        </w:tabs>
        <w:jc w:val="both"/>
        <w:rPr>
          <w:rFonts w:eastAsia="Calibri"/>
          <w:szCs w:val="24"/>
        </w:rPr>
      </w:pPr>
    </w:p>
    <w:p w:rsidR="000B6078" w:rsidRPr="000B6078" w:rsidRDefault="000B6078" w:rsidP="000B6078">
      <w:pPr>
        <w:ind w:firstLine="709"/>
        <w:jc w:val="both"/>
        <w:rPr>
          <w:rFonts w:eastAsia="Calibri"/>
          <w:szCs w:val="24"/>
        </w:rPr>
      </w:pPr>
      <w:r>
        <w:t>В целях реализации прав человека на благоприятную среду обитания, в соответствии с подпунктом 2 пункта 2 статьи 8, с главой 3.1. Градостроительного кодекса РФ, руководствуясь Федеральным законом от 06.10.2003г. №131-ФЗ «Об общих принципах организации местного самоуправления в Российской Федерации»</w:t>
      </w:r>
      <w:r w:rsidRPr="000B6078">
        <w:rPr>
          <w:rFonts w:eastAsia="Calibri"/>
        </w:rPr>
        <w:t xml:space="preserve">, ст. ст. 40, 43 Устава Утуликского муниципального образования, зарегистрированного Министерством юстиции Российской Федерации от 23.12.2005 г. № </w:t>
      </w:r>
      <w:r w:rsidRPr="000B6078">
        <w:rPr>
          <w:rFonts w:eastAsia="Calibri"/>
          <w:lang w:val="en-US"/>
        </w:rPr>
        <w:t>RU</w:t>
      </w:r>
      <w:r w:rsidRPr="000B6078">
        <w:rPr>
          <w:rFonts w:eastAsia="Calibri"/>
        </w:rPr>
        <w:t>385183042005001,</w:t>
      </w:r>
    </w:p>
    <w:p w:rsidR="000B6078" w:rsidRPr="000B6078" w:rsidRDefault="000B6078" w:rsidP="000B6078">
      <w:pPr>
        <w:ind w:left="720"/>
        <w:rPr>
          <w:rFonts w:eastAsia="Calibri"/>
          <w:szCs w:val="24"/>
        </w:rPr>
      </w:pPr>
    </w:p>
    <w:p w:rsidR="000B6078" w:rsidRPr="000B6078" w:rsidRDefault="000B6078" w:rsidP="000B6078">
      <w:pPr>
        <w:jc w:val="center"/>
        <w:rPr>
          <w:rFonts w:eastAsia="Calibri"/>
          <w:b/>
          <w:bCs/>
          <w:szCs w:val="24"/>
        </w:rPr>
      </w:pPr>
      <w:r w:rsidRPr="000B6078">
        <w:rPr>
          <w:rFonts w:eastAsia="Calibri"/>
          <w:b/>
          <w:bCs/>
          <w:szCs w:val="24"/>
        </w:rPr>
        <w:t>ПОСТАНОВЛЯЮ:</w:t>
      </w:r>
    </w:p>
    <w:p w:rsidR="000B6078" w:rsidRPr="000B6078" w:rsidRDefault="000B6078" w:rsidP="000B6078">
      <w:pPr>
        <w:jc w:val="center"/>
        <w:rPr>
          <w:rFonts w:eastAsia="Calibri"/>
          <w:bCs/>
          <w:szCs w:val="24"/>
        </w:rPr>
      </w:pPr>
    </w:p>
    <w:p w:rsidR="000B6078" w:rsidRPr="00D41823" w:rsidRDefault="000B6078" w:rsidP="000B6078">
      <w:pPr>
        <w:ind w:firstLine="708"/>
        <w:jc w:val="both"/>
        <w:rPr>
          <w:rFonts w:eastAsia="Calibri"/>
          <w:szCs w:val="24"/>
        </w:rPr>
      </w:pPr>
      <w:r w:rsidRPr="000B6078">
        <w:rPr>
          <w:rFonts w:eastAsia="Calibri"/>
          <w:bCs/>
          <w:szCs w:val="24"/>
        </w:rPr>
        <w:t xml:space="preserve">1. </w:t>
      </w:r>
      <w:r w:rsidR="002810E8" w:rsidRPr="00D41823">
        <w:rPr>
          <w:szCs w:val="24"/>
        </w:rPr>
        <w:t>У</w:t>
      </w:r>
      <w:r w:rsidRPr="00D41823">
        <w:rPr>
          <w:szCs w:val="24"/>
        </w:rPr>
        <w:t>тверд</w:t>
      </w:r>
      <w:r w:rsidR="002810E8" w:rsidRPr="00D41823">
        <w:rPr>
          <w:szCs w:val="24"/>
        </w:rPr>
        <w:t>ить</w:t>
      </w:r>
      <w:r w:rsidRPr="00D41823">
        <w:rPr>
          <w:szCs w:val="24"/>
        </w:rPr>
        <w:t xml:space="preserve"> Положени</w:t>
      </w:r>
      <w:r w:rsidR="002810E8" w:rsidRPr="00D41823">
        <w:rPr>
          <w:szCs w:val="24"/>
        </w:rPr>
        <w:t>е</w:t>
      </w:r>
      <w:r w:rsidRPr="00D41823">
        <w:rPr>
          <w:szCs w:val="24"/>
        </w:rPr>
        <w:t xml:space="preserve"> о составе, порядке подготовки и утверждения местных нормативов градостроительного проектирования Утуликского муниципального образования (сельского поселения) </w:t>
      </w:r>
      <w:r w:rsidRPr="00D41823">
        <w:rPr>
          <w:rFonts w:eastAsia="Calibri"/>
          <w:szCs w:val="24"/>
        </w:rPr>
        <w:t>и внесения в них изменений</w:t>
      </w:r>
      <w:r w:rsidR="00257EFE" w:rsidRPr="00D41823">
        <w:rPr>
          <w:rFonts w:eastAsia="Calibri"/>
          <w:bCs/>
          <w:szCs w:val="24"/>
        </w:rPr>
        <w:t xml:space="preserve"> (Приложение № 1).</w:t>
      </w:r>
    </w:p>
    <w:p w:rsidR="000B6078" w:rsidRPr="000B6078" w:rsidRDefault="000B6078" w:rsidP="000B6078">
      <w:pPr>
        <w:ind w:firstLine="709"/>
        <w:jc w:val="both"/>
        <w:rPr>
          <w:rFonts w:eastAsia="Calibri"/>
        </w:rPr>
      </w:pPr>
      <w:r w:rsidRPr="00D41823">
        <w:rPr>
          <w:rFonts w:eastAsia="Calibri"/>
          <w:szCs w:val="24"/>
        </w:rPr>
        <w:t xml:space="preserve">5. </w:t>
      </w:r>
      <w:r w:rsidRPr="00D41823">
        <w:rPr>
          <w:rFonts w:eastAsia="Calibri"/>
        </w:rPr>
        <w:t>Опубликовать настоящее постановление в приложении к газете «Вестник Утуликского муниципального образования</w:t>
      </w:r>
      <w:r w:rsidR="002810E8" w:rsidRPr="00D41823">
        <w:rPr>
          <w:rFonts w:eastAsia="Calibri"/>
        </w:rPr>
        <w:t xml:space="preserve"> и</w:t>
      </w:r>
      <w:r w:rsidRPr="00D41823">
        <w:rPr>
          <w:rFonts w:eastAsia="Calibri"/>
        </w:rPr>
        <w:t xml:space="preserve"> разместить</w:t>
      </w:r>
      <w:r w:rsidRPr="000B6078">
        <w:rPr>
          <w:rFonts w:eastAsia="Calibri"/>
        </w:rPr>
        <w:t xml:space="preserve"> на официальном сайте муниципального образования Слюдянский район в информационно-телекоммуникационной сети "Интернет" в разделе «</w:t>
      </w:r>
      <w:r>
        <w:rPr>
          <w:rFonts w:eastAsia="Calibri"/>
        </w:rPr>
        <w:t>Утуликское сельское поселение».</w:t>
      </w:r>
    </w:p>
    <w:p w:rsidR="000B6078" w:rsidRPr="00511ED6" w:rsidRDefault="000B6078" w:rsidP="000B6078">
      <w:pPr>
        <w:pStyle w:val="a3"/>
        <w:ind w:left="0" w:firstLine="709"/>
        <w:jc w:val="both"/>
        <w:rPr>
          <w:b/>
          <w:bCs/>
          <w:szCs w:val="24"/>
        </w:rPr>
      </w:pPr>
      <w:r w:rsidRPr="000B6078">
        <w:rPr>
          <w:rFonts w:eastAsia="Calibri"/>
          <w:szCs w:val="24"/>
        </w:rPr>
        <w:t xml:space="preserve">6. </w:t>
      </w:r>
      <w:proofErr w:type="gramStart"/>
      <w:r w:rsidRPr="000B6078">
        <w:rPr>
          <w:rFonts w:eastAsia="Calibri"/>
          <w:szCs w:val="24"/>
        </w:rPr>
        <w:t>Контроль за</w:t>
      </w:r>
      <w:proofErr w:type="gramEnd"/>
      <w:r w:rsidRPr="000B6078">
        <w:rPr>
          <w:rFonts w:eastAsia="Calibri"/>
          <w:szCs w:val="24"/>
        </w:rPr>
        <w:t xml:space="preserve"> исполнением настоящего постановления </w:t>
      </w:r>
      <w:r w:rsidRPr="00511ED6">
        <w:rPr>
          <w:bCs/>
          <w:szCs w:val="24"/>
        </w:rPr>
        <w:t>оставляю за собой.</w:t>
      </w:r>
    </w:p>
    <w:p w:rsidR="000B6078" w:rsidRPr="000B6078" w:rsidRDefault="000B6078" w:rsidP="000B6078">
      <w:pPr>
        <w:ind w:firstLine="709"/>
        <w:jc w:val="both"/>
        <w:rPr>
          <w:rFonts w:eastAsia="Calibri"/>
          <w:b/>
          <w:bCs/>
          <w:szCs w:val="24"/>
        </w:rPr>
      </w:pPr>
    </w:p>
    <w:p w:rsidR="000B6078" w:rsidRPr="000B6078" w:rsidRDefault="000B6078" w:rsidP="000B6078">
      <w:pPr>
        <w:tabs>
          <w:tab w:val="left" w:pos="993"/>
        </w:tabs>
        <w:rPr>
          <w:rFonts w:eastAsia="Calibri"/>
          <w:b/>
          <w:bCs/>
          <w:szCs w:val="24"/>
        </w:rPr>
      </w:pPr>
    </w:p>
    <w:p w:rsidR="000B6078" w:rsidRPr="000B6078" w:rsidRDefault="000B6078" w:rsidP="000B6078">
      <w:pPr>
        <w:tabs>
          <w:tab w:val="left" w:pos="993"/>
        </w:tabs>
        <w:rPr>
          <w:rFonts w:eastAsia="Calibri"/>
          <w:b/>
          <w:bCs/>
          <w:szCs w:val="24"/>
        </w:rPr>
      </w:pPr>
    </w:p>
    <w:p w:rsidR="000B6078" w:rsidRPr="000B6078" w:rsidRDefault="000B6078" w:rsidP="000B6078">
      <w:pPr>
        <w:ind w:firstLine="709"/>
        <w:rPr>
          <w:rFonts w:eastAsia="Calibri"/>
          <w:bCs/>
          <w:szCs w:val="24"/>
        </w:rPr>
      </w:pPr>
      <w:r w:rsidRPr="000B6078">
        <w:rPr>
          <w:rFonts w:eastAsia="Calibri"/>
          <w:bCs/>
          <w:szCs w:val="24"/>
        </w:rPr>
        <w:t>Глава администрации Утуликского</w:t>
      </w:r>
    </w:p>
    <w:p w:rsidR="000B6078" w:rsidRPr="000B6078" w:rsidRDefault="000B6078" w:rsidP="000B6078">
      <w:pPr>
        <w:tabs>
          <w:tab w:val="left" w:pos="7797"/>
        </w:tabs>
        <w:ind w:firstLine="709"/>
        <w:rPr>
          <w:rFonts w:eastAsia="Calibri"/>
          <w:bCs/>
          <w:szCs w:val="24"/>
        </w:rPr>
      </w:pPr>
      <w:r w:rsidRPr="000B6078">
        <w:rPr>
          <w:rFonts w:eastAsia="Calibri"/>
          <w:bCs/>
          <w:szCs w:val="24"/>
        </w:rPr>
        <w:t>сельского поселения</w:t>
      </w:r>
      <w:r w:rsidRPr="000B6078">
        <w:rPr>
          <w:rFonts w:eastAsia="Calibri"/>
          <w:bCs/>
          <w:szCs w:val="24"/>
        </w:rPr>
        <w:tab/>
        <w:t>А.А. Агафонов</w:t>
      </w:r>
    </w:p>
    <w:p w:rsidR="000B6078" w:rsidRPr="000B6078" w:rsidRDefault="000B6078" w:rsidP="000B6078">
      <w:pPr>
        <w:tabs>
          <w:tab w:val="left" w:pos="7797"/>
        </w:tabs>
        <w:ind w:firstLine="709"/>
        <w:rPr>
          <w:rFonts w:eastAsia="Calibri"/>
          <w:bCs/>
          <w:szCs w:val="24"/>
        </w:rPr>
      </w:pPr>
    </w:p>
    <w:p w:rsidR="00511ED6" w:rsidRPr="00511ED6" w:rsidRDefault="000B6078" w:rsidP="000B6078">
      <w:pPr>
        <w:jc w:val="center"/>
        <w:rPr>
          <w:b/>
          <w:bCs/>
          <w:szCs w:val="24"/>
        </w:rPr>
      </w:pPr>
      <w:r w:rsidRPr="000B6078">
        <w:rPr>
          <w:rFonts w:eastAsia="Calibri"/>
          <w:bCs/>
          <w:szCs w:val="24"/>
        </w:rPr>
        <w:br w:type="page"/>
      </w:r>
    </w:p>
    <w:p w:rsidR="000B6078" w:rsidRPr="000B6078" w:rsidRDefault="000B6078" w:rsidP="000B6078">
      <w:pPr>
        <w:tabs>
          <w:tab w:val="left" w:pos="7797"/>
        </w:tabs>
        <w:ind w:firstLine="709"/>
        <w:jc w:val="right"/>
        <w:rPr>
          <w:rFonts w:eastAsia="Calibri"/>
          <w:bCs/>
          <w:szCs w:val="24"/>
        </w:rPr>
      </w:pPr>
      <w:r w:rsidRPr="000B6078">
        <w:rPr>
          <w:rFonts w:eastAsia="Calibri"/>
          <w:bCs/>
          <w:szCs w:val="24"/>
        </w:rPr>
        <w:lastRenderedPageBreak/>
        <w:t>Приложение № 1</w:t>
      </w:r>
    </w:p>
    <w:p w:rsidR="000B6078" w:rsidRPr="000B6078" w:rsidRDefault="000B6078" w:rsidP="000B6078">
      <w:pPr>
        <w:jc w:val="right"/>
        <w:rPr>
          <w:rFonts w:eastAsia="Calibri"/>
          <w:bCs/>
          <w:szCs w:val="24"/>
        </w:rPr>
      </w:pPr>
      <w:r w:rsidRPr="000B6078">
        <w:rPr>
          <w:rFonts w:eastAsia="Calibri"/>
          <w:bCs/>
          <w:szCs w:val="24"/>
        </w:rPr>
        <w:t>к постановлению администрации</w:t>
      </w:r>
    </w:p>
    <w:p w:rsidR="000B6078" w:rsidRPr="000B6078" w:rsidRDefault="000B6078" w:rsidP="000B6078">
      <w:pPr>
        <w:jc w:val="right"/>
        <w:rPr>
          <w:rFonts w:eastAsia="Calibri"/>
          <w:bCs/>
          <w:szCs w:val="24"/>
        </w:rPr>
      </w:pPr>
      <w:r w:rsidRPr="000B6078">
        <w:rPr>
          <w:rFonts w:eastAsia="Calibri"/>
          <w:bCs/>
          <w:szCs w:val="24"/>
        </w:rPr>
        <w:t>Утуликского сельского поселения</w:t>
      </w:r>
    </w:p>
    <w:p w:rsidR="00511ED6" w:rsidRPr="000B6078" w:rsidRDefault="000B6078" w:rsidP="00511E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607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0B6078">
        <w:rPr>
          <w:rFonts w:ascii="Times New Roman" w:eastAsia="Calibri" w:hAnsi="Times New Roman" w:cs="Times New Roman"/>
          <w:bCs/>
          <w:sz w:val="24"/>
          <w:szCs w:val="24"/>
        </w:rPr>
        <w:t>1.09.2015г. № 206</w:t>
      </w:r>
    </w:p>
    <w:p w:rsidR="00511ED6" w:rsidRPr="000B6078" w:rsidRDefault="00511ED6" w:rsidP="00F222E2"/>
    <w:p w:rsidR="00511ED6" w:rsidRPr="00F222E2" w:rsidRDefault="00511ED6" w:rsidP="00F222E2">
      <w:pPr>
        <w:jc w:val="center"/>
        <w:rPr>
          <w:b/>
        </w:rPr>
      </w:pPr>
      <w:r w:rsidRPr="00F222E2">
        <w:rPr>
          <w:b/>
        </w:rPr>
        <w:t>ПОЛОЖЕНИЕ</w:t>
      </w:r>
    </w:p>
    <w:p w:rsidR="00257EFE" w:rsidRDefault="00511ED6" w:rsidP="00257E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78">
        <w:rPr>
          <w:rFonts w:ascii="Times New Roman" w:hAnsi="Times New Roman" w:cs="Times New Roman"/>
          <w:b/>
          <w:bCs/>
          <w:sz w:val="24"/>
          <w:szCs w:val="24"/>
        </w:rPr>
        <w:t>О СОСТАВЕ, ПОРЯДКЕ ПОДГОТОВКИ И УТВЕРЖДЕНИЯ МЕСТНЫХ НОРМАТИВОВ ГРАДОСТРОИТЕЛЬНОГО ПРОЕКТИРОВАНИЯ</w:t>
      </w:r>
      <w:r w:rsidR="00257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27D">
        <w:rPr>
          <w:rFonts w:ascii="Times New Roman" w:hAnsi="Times New Roman" w:cs="Times New Roman"/>
          <w:b/>
          <w:bCs/>
          <w:sz w:val="24"/>
          <w:szCs w:val="24"/>
        </w:rPr>
        <w:t>УТУЛИКСКОГО</w:t>
      </w:r>
      <w:r w:rsidRPr="000B607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(</w:t>
      </w:r>
      <w:r w:rsidR="000B607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B60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113E" w:rsidRPr="000B6078" w:rsidRDefault="004A113E" w:rsidP="00257EFE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B6078">
        <w:rPr>
          <w:rFonts w:ascii="Times New Roman" w:eastAsiaTheme="minorEastAsia" w:hAnsi="Times New Roman" w:cs="Times New Roman"/>
          <w:b/>
          <w:bCs/>
          <w:sz w:val="24"/>
          <w:szCs w:val="24"/>
        </w:rPr>
        <w:t>И ВНЕСЕНИЯ В НИХ ИЗМЕНЕНИЙ</w:t>
      </w:r>
    </w:p>
    <w:p w:rsidR="00511ED6" w:rsidRDefault="00511ED6" w:rsidP="00257EFE"/>
    <w:p w:rsidR="00511ED6" w:rsidRDefault="00511ED6" w:rsidP="00F222E2">
      <w:pPr>
        <w:jc w:val="center"/>
      </w:pPr>
      <w:bookmarkStart w:id="0" w:name="Par35"/>
      <w:bookmarkEnd w:id="0"/>
      <w:r>
        <w:t>1. ОБЩИЕ ПОЛОЖЕНИЯ</w:t>
      </w:r>
    </w:p>
    <w:p w:rsidR="00511ED6" w:rsidRDefault="00511ED6" w:rsidP="00F222E2">
      <w:pPr>
        <w:jc w:val="both"/>
      </w:pPr>
    </w:p>
    <w:p w:rsidR="00511ED6" w:rsidRDefault="00511ED6" w:rsidP="00F222E2">
      <w:pPr>
        <w:ind w:firstLine="709"/>
        <w:jc w:val="both"/>
      </w:pPr>
      <w:r>
        <w:t xml:space="preserve">1. </w:t>
      </w:r>
      <w:proofErr w:type="gramStart"/>
      <w:r>
        <w:t>Настоящее Положение разработано в целях реализации прав человека на благоприятную среду обитания,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</w:t>
      </w:r>
      <w:r w:rsidR="00257EFE">
        <w:t>ическом благополучии населения</w:t>
      </w:r>
      <w:r w:rsidR="00257EFE" w:rsidRPr="008C348C">
        <w:t>»</w:t>
      </w:r>
      <w:r w:rsidR="00F40E9D" w:rsidRPr="008C348C">
        <w:t>,</w:t>
      </w:r>
      <w:r w:rsidR="00A32E55" w:rsidRPr="008C348C">
        <w:t xml:space="preserve"> </w:t>
      </w:r>
      <w:r w:rsidR="00236105" w:rsidRPr="008C348C">
        <w:rPr>
          <w:color w:val="000000"/>
        </w:rPr>
        <w:t>Федеральным законом от 24.11.1995 г. № 181-ФЗ «О социальной защите инвалидов в Российской Федерации»</w:t>
      </w:r>
      <w:r w:rsidRPr="008C348C">
        <w:t>.</w:t>
      </w:r>
      <w:proofErr w:type="gramEnd"/>
    </w:p>
    <w:p w:rsidR="00511ED6" w:rsidRDefault="00511ED6" w:rsidP="00F222E2">
      <w:pPr>
        <w:ind w:firstLine="709"/>
        <w:jc w:val="both"/>
      </w:pPr>
      <w:r>
        <w:t xml:space="preserve">2. Настоящее Положение определяет состав, порядок подготовки и утверждения местных нормативов градостроительного проектирования </w:t>
      </w:r>
      <w:r w:rsidR="00257EFE">
        <w:t>Утуликского</w:t>
      </w:r>
      <w:r>
        <w:t xml:space="preserve"> муниципального образования (сельского поселения) (далее – сельского поселения).</w:t>
      </w:r>
    </w:p>
    <w:p w:rsidR="00511ED6" w:rsidRDefault="00511ED6" w:rsidP="00F222E2">
      <w:pPr>
        <w:ind w:firstLine="709"/>
        <w:jc w:val="both"/>
      </w:pPr>
      <w:bookmarkStart w:id="1" w:name="Par39"/>
      <w:bookmarkEnd w:id="1"/>
      <w:r>
        <w:t>3. Местные нормативы градостроительного проектирования сельского поселения разрабатываются в целях обеспечения:</w:t>
      </w:r>
    </w:p>
    <w:p w:rsidR="00511ED6" w:rsidRDefault="0064627D" w:rsidP="00F222E2">
      <w:pPr>
        <w:ind w:firstLine="709"/>
        <w:jc w:val="both"/>
      </w:pPr>
      <w:r>
        <w:t>3.1.</w:t>
      </w:r>
      <w:r w:rsidR="00511ED6">
        <w:t xml:space="preserve"> </w:t>
      </w:r>
      <w:r>
        <w:t>П</w:t>
      </w:r>
      <w:r w:rsidR="00511ED6">
        <w:t>редупреждения и устранения вредного воздействия на человека факторов среды обитания;</w:t>
      </w:r>
    </w:p>
    <w:p w:rsidR="00511ED6" w:rsidRDefault="0064627D" w:rsidP="00F222E2">
      <w:pPr>
        <w:ind w:firstLine="709"/>
        <w:jc w:val="both"/>
      </w:pPr>
      <w:r>
        <w:t>3.2.</w:t>
      </w:r>
      <w:r w:rsidR="00511ED6">
        <w:t xml:space="preserve"> </w:t>
      </w:r>
      <w:r>
        <w:t>Б</w:t>
      </w:r>
      <w:r w:rsidR="00511ED6">
        <w:t>лагоприятных усло</w:t>
      </w:r>
      <w:r w:rsidR="00370994">
        <w:t>вий жизнедеятельности населения</w:t>
      </w:r>
      <w:r w:rsidR="00511ED6">
        <w:t xml:space="preserve"> сельского поселения;</w:t>
      </w:r>
    </w:p>
    <w:p w:rsidR="00511ED6" w:rsidRDefault="0064627D" w:rsidP="00F222E2">
      <w:pPr>
        <w:ind w:firstLine="709"/>
        <w:jc w:val="both"/>
      </w:pPr>
      <w:r>
        <w:t>3.3.</w:t>
      </w:r>
      <w:r w:rsidR="00511ED6">
        <w:t xml:space="preserve"> </w:t>
      </w:r>
      <w:r>
        <w:t>У</w:t>
      </w:r>
      <w:r w:rsidR="00511ED6">
        <w:t>стойчивого развития территории сельского поселения;</w:t>
      </w:r>
    </w:p>
    <w:p w:rsidR="00511ED6" w:rsidRDefault="0064627D" w:rsidP="00F222E2">
      <w:pPr>
        <w:ind w:firstLine="709"/>
        <w:jc w:val="both"/>
      </w:pPr>
      <w:r>
        <w:t>3.4.</w:t>
      </w:r>
      <w:r w:rsidR="00511ED6">
        <w:t xml:space="preserve"> </w:t>
      </w:r>
      <w:r>
        <w:t>С</w:t>
      </w:r>
      <w:r w:rsidR="00511ED6">
        <w:t>балансированного учета экологических, экономических, социальных и иных факторов при осуществлении градостроительной деятельности на территории сельского поселения.</w:t>
      </w:r>
    </w:p>
    <w:p w:rsidR="00511ED6" w:rsidRDefault="00511ED6" w:rsidP="00F222E2">
      <w:pPr>
        <w:jc w:val="both"/>
      </w:pPr>
    </w:p>
    <w:p w:rsidR="00511ED6" w:rsidRDefault="00511ED6" w:rsidP="00F222E2">
      <w:pPr>
        <w:jc w:val="center"/>
      </w:pPr>
      <w:bookmarkStart w:id="2" w:name="Par45"/>
      <w:bookmarkEnd w:id="2"/>
      <w:r>
        <w:t>2. СОСТАВ МЕСТНЫХ НОРМАТИВОВ ГРАДОСТРОИТЕЛЬНОГО ПРОЕКТИРОВАНИЯ СЕЛЬСКОГО ПОСЕЛЕНИЯ</w:t>
      </w:r>
    </w:p>
    <w:p w:rsidR="00511ED6" w:rsidRDefault="00511ED6" w:rsidP="00F222E2">
      <w:pPr>
        <w:jc w:val="both"/>
      </w:pPr>
    </w:p>
    <w:p w:rsidR="00511ED6" w:rsidRDefault="00065CBC" w:rsidP="00F222E2">
      <w:pPr>
        <w:ind w:firstLine="709"/>
        <w:jc w:val="both"/>
      </w:pPr>
      <w:r>
        <w:t>4</w:t>
      </w:r>
      <w:r w:rsidR="00511ED6">
        <w:t>. Местные нормативы градостроительного проектирования сельского поселения:</w:t>
      </w:r>
    </w:p>
    <w:p w:rsidR="00712C42" w:rsidRDefault="00065CBC" w:rsidP="00712C42">
      <w:pPr>
        <w:ind w:firstLine="709"/>
        <w:jc w:val="both"/>
      </w:pPr>
      <w:r>
        <w:t>4</w:t>
      </w:r>
      <w:r w:rsidR="00511ED6">
        <w:t>.1. Должны содержать минимальные расчетные показатели обеспечения благоприятных условий жизнедеятельности</w:t>
      </w:r>
      <w:r w:rsidR="00712C42">
        <w:t xml:space="preserve"> человека:</w:t>
      </w:r>
    </w:p>
    <w:p w:rsidR="00712C42" w:rsidRDefault="00712C42" w:rsidP="00712C42">
      <w:pPr>
        <w:ind w:firstLine="709"/>
        <w:jc w:val="both"/>
      </w:pPr>
      <w:r>
        <w:t>а) объектами производственного назначения;</w:t>
      </w:r>
    </w:p>
    <w:p w:rsidR="00712C42" w:rsidRDefault="00712C42" w:rsidP="00712C42">
      <w:pPr>
        <w:ind w:firstLine="709"/>
        <w:jc w:val="both"/>
      </w:pPr>
      <w:r>
        <w:t>б) объектами социального назначения;</w:t>
      </w:r>
    </w:p>
    <w:p w:rsidR="00712C42" w:rsidRDefault="00712C42" w:rsidP="00712C42">
      <w:pPr>
        <w:ind w:firstLine="709"/>
        <w:jc w:val="both"/>
      </w:pPr>
      <w:r>
        <w:t>в) объектами коммунально-бытового назначения;</w:t>
      </w:r>
    </w:p>
    <w:p w:rsidR="00712C42" w:rsidRDefault="00712C42" w:rsidP="00712C42">
      <w:pPr>
        <w:ind w:firstLine="709"/>
        <w:jc w:val="both"/>
      </w:pPr>
      <w:r>
        <w:t>г) объектами инженерной инфраструктуры;</w:t>
      </w:r>
    </w:p>
    <w:p w:rsidR="00712C42" w:rsidRDefault="00712C42" w:rsidP="00712C42">
      <w:pPr>
        <w:ind w:firstLine="709"/>
        <w:jc w:val="both"/>
      </w:pPr>
      <w:r>
        <w:t>д) объектами транспортной инфраструктуры;</w:t>
      </w:r>
    </w:p>
    <w:p w:rsidR="00712C42" w:rsidRDefault="00712C42" w:rsidP="00712C42">
      <w:pPr>
        <w:ind w:firstLine="709"/>
        <w:jc w:val="both"/>
      </w:pPr>
      <w:r>
        <w:t>е) благоустройства территорий;</w:t>
      </w:r>
    </w:p>
    <w:p w:rsidR="00712C42" w:rsidRDefault="00712C42" w:rsidP="00712C42">
      <w:pPr>
        <w:ind w:firstLine="709"/>
        <w:jc w:val="both"/>
      </w:pPr>
      <w:r>
        <w:t>ж) иные расчетные показатели планирования развития сельского поселения.</w:t>
      </w:r>
    </w:p>
    <w:p w:rsidR="00511ED6" w:rsidRDefault="00065CBC" w:rsidP="00F222E2">
      <w:pPr>
        <w:ind w:firstLine="709"/>
        <w:jc w:val="both"/>
      </w:pPr>
      <w:r>
        <w:t>4</w:t>
      </w:r>
      <w:r w:rsidR="00511ED6">
        <w:t>.2. Устанавливаются с учетом природно-климатических, геологических, социально-демографических, национальных, историко-культурных и других особенностей сельского поселения.</w:t>
      </w:r>
    </w:p>
    <w:p w:rsidR="00511ED6" w:rsidRDefault="00065CBC" w:rsidP="00F222E2">
      <w:pPr>
        <w:ind w:firstLine="709"/>
        <w:jc w:val="both"/>
      </w:pPr>
      <w:r>
        <w:t>5</w:t>
      </w:r>
      <w:r w:rsidR="00511ED6">
        <w:t xml:space="preserve">. Минимальные расчетные показатели обеспечения условий, </w:t>
      </w:r>
      <w:r w:rsidR="00511ED6">
        <w:rPr>
          <w:color w:val="000000"/>
        </w:rPr>
        <w:t xml:space="preserve">предусмотренных п. </w:t>
      </w:r>
      <w:r w:rsidR="00CE6098">
        <w:rPr>
          <w:color w:val="000000"/>
        </w:rPr>
        <w:t>2</w:t>
      </w:r>
      <w:r w:rsidR="00511ED6">
        <w:t xml:space="preserve"> настоящего Положения, устанавливаются на минимально необходимом уровне.</w:t>
      </w:r>
    </w:p>
    <w:p w:rsidR="00F222E2" w:rsidRDefault="00F222E2" w:rsidP="00F222E2">
      <w:pPr>
        <w:jc w:val="both"/>
      </w:pPr>
      <w:bookmarkStart w:id="3" w:name="Par63"/>
      <w:bookmarkEnd w:id="3"/>
    </w:p>
    <w:p w:rsidR="00511ED6" w:rsidRDefault="00511ED6" w:rsidP="00F222E2">
      <w:pPr>
        <w:ind w:firstLine="709"/>
        <w:jc w:val="center"/>
      </w:pPr>
      <w:r>
        <w:lastRenderedPageBreak/>
        <w:t xml:space="preserve">3. ПОРЯДОК ПОДГОТОВКИ И УТВЕРЖДЕНИЯ МЕСТНЫХ НОРМАТИВОВ ГРАДОСТРОИТЕЛЬНОГО ПРОЕКТИРОВАНИЯ </w:t>
      </w:r>
      <w:r w:rsidR="000E39DF">
        <w:t>СЕЛЬСКОГО ПОСЕЛЕНИЯ</w:t>
      </w:r>
    </w:p>
    <w:p w:rsidR="00511ED6" w:rsidRDefault="00511ED6" w:rsidP="00F222E2">
      <w:pPr>
        <w:jc w:val="both"/>
      </w:pPr>
    </w:p>
    <w:p w:rsidR="00511ED6" w:rsidRDefault="00065CBC" w:rsidP="00F222E2">
      <w:pPr>
        <w:ind w:firstLine="709"/>
        <w:jc w:val="both"/>
      </w:pPr>
      <w:r>
        <w:t>6</w:t>
      </w:r>
      <w:r w:rsidR="00511ED6">
        <w:t xml:space="preserve">. Организацию работ по разработке местных нормативов градостроительного проектирования </w:t>
      </w:r>
      <w:r w:rsidR="000E39DF">
        <w:t>сельского поселения</w:t>
      </w:r>
      <w:r w:rsidR="00511ED6">
        <w:t xml:space="preserve"> осуществляет администрация </w:t>
      </w:r>
      <w:r w:rsidR="00CE6098">
        <w:t xml:space="preserve">Утуликского </w:t>
      </w:r>
      <w:r w:rsidR="000E39DF">
        <w:t>сельского поселения</w:t>
      </w:r>
      <w:r w:rsidR="00511ED6">
        <w:t>.</w:t>
      </w:r>
    </w:p>
    <w:p w:rsidR="00511ED6" w:rsidRDefault="00065CBC" w:rsidP="00F222E2">
      <w:pPr>
        <w:ind w:firstLine="709"/>
        <w:jc w:val="both"/>
      </w:pPr>
      <w:r>
        <w:t>7</w:t>
      </w:r>
      <w:r w:rsidR="00511ED6">
        <w:t xml:space="preserve">. Разработка местных нормативов градостроительного проектирования </w:t>
      </w:r>
      <w:r w:rsidR="000E39DF">
        <w:t>сельского поселения</w:t>
      </w:r>
      <w:r w:rsidR="00511ED6">
        <w:t xml:space="preserve">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511ED6" w:rsidRPr="00CE6098" w:rsidRDefault="00065CBC" w:rsidP="00F222E2">
      <w:pPr>
        <w:ind w:firstLine="709"/>
        <w:jc w:val="both"/>
      </w:pPr>
      <w:r>
        <w:t>8</w:t>
      </w:r>
      <w:r w:rsidR="00511ED6">
        <w:t xml:space="preserve">. Определение Подрядчиков в целях заключения с ними муниципальных контрактов на выполнение работ по разработке местных нормативов градостроительного проектирования </w:t>
      </w:r>
      <w:r w:rsidR="000E39DF">
        <w:t xml:space="preserve">сельского поселения </w:t>
      </w:r>
      <w:r w:rsidR="00511ED6">
        <w:t>осуществляется в порядке, предусмотренном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="00CE6098">
        <w:t>.</w:t>
      </w:r>
    </w:p>
    <w:p w:rsidR="00511ED6" w:rsidRDefault="00065CBC" w:rsidP="00F222E2">
      <w:pPr>
        <w:ind w:firstLine="709"/>
        <w:jc w:val="both"/>
      </w:pPr>
      <w:r>
        <w:t>9</w:t>
      </w:r>
      <w:r w:rsidR="00511ED6">
        <w:t xml:space="preserve">. Местные нормативы градостроительного проектирования </w:t>
      </w:r>
      <w:r w:rsidR="000E39DF">
        <w:t>сельского поселения</w:t>
      </w:r>
      <w:r w:rsidR="00511ED6">
        <w:t xml:space="preserve"> </w:t>
      </w:r>
      <w:r w:rsidR="00511ED6" w:rsidRPr="000F6D07">
        <w:t>утверждаются Думой</w:t>
      </w:r>
      <w:r w:rsidR="00511ED6">
        <w:t xml:space="preserve"> </w:t>
      </w:r>
      <w:r w:rsidR="00CE6098">
        <w:t>Утуликского</w:t>
      </w:r>
      <w:r w:rsidR="000E39DF">
        <w:t xml:space="preserve"> сельского поселения</w:t>
      </w:r>
      <w:r w:rsidR="00511ED6">
        <w:t>.</w:t>
      </w:r>
    </w:p>
    <w:p w:rsidR="00511ED6" w:rsidRDefault="00511ED6" w:rsidP="00F222E2">
      <w:pPr>
        <w:ind w:firstLine="709"/>
        <w:jc w:val="both"/>
      </w:pPr>
      <w:r>
        <w:t>1</w:t>
      </w:r>
      <w:r w:rsidR="00065CBC">
        <w:t>0</w:t>
      </w:r>
      <w:r>
        <w:t xml:space="preserve">. Не допускается утверждение местных нормативов градостроительного проектирования </w:t>
      </w:r>
      <w:r w:rsidR="000E39DF">
        <w:t>сельского поселения,</w:t>
      </w:r>
      <w:r>
        <w:t xml:space="preserve"> содержащ</w:t>
      </w:r>
      <w:bookmarkStart w:id="4" w:name="_GoBack"/>
      <w:bookmarkEnd w:id="4"/>
      <w:r>
        <w:t>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511ED6" w:rsidRDefault="00511ED6" w:rsidP="00F222E2">
      <w:pPr>
        <w:jc w:val="both"/>
      </w:pPr>
    </w:p>
    <w:p w:rsidR="004A113E" w:rsidRPr="00AB4699" w:rsidRDefault="004A113E" w:rsidP="00F22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4699">
        <w:rPr>
          <w:rFonts w:ascii="Times New Roman" w:hAnsi="Times New Roman" w:cs="Times New Roman"/>
          <w:sz w:val="24"/>
          <w:szCs w:val="24"/>
        </w:rPr>
        <w:t>. ВНЕСЕНИЕ ИЗМЕНЕНИЙ В МЕСТНЫЕ НОРМАТИВЫ</w:t>
      </w:r>
    </w:p>
    <w:p w:rsidR="004A113E" w:rsidRPr="00AB4699" w:rsidRDefault="004A113E" w:rsidP="00F22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699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8C348C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236105" w:rsidRPr="008C34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A113E" w:rsidRPr="00AB4699" w:rsidRDefault="004A113E" w:rsidP="00F22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13E" w:rsidRPr="00AB4699" w:rsidRDefault="00065CBC" w:rsidP="00F22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1. Внесение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A113E" w:rsidRPr="00AB4699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для подготовки и утверждения этих нормативов.</w:t>
      </w:r>
    </w:p>
    <w:p w:rsidR="004A113E" w:rsidRPr="00AB4699" w:rsidRDefault="00065CBC" w:rsidP="00F22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2. Основаниями для рассмотрения администрацией </w:t>
      </w:r>
      <w:r>
        <w:rPr>
          <w:rFonts w:ascii="Times New Roman" w:hAnsi="Times New Roman" w:cs="Times New Roman"/>
          <w:sz w:val="24"/>
          <w:szCs w:val="24"/>
        </w:rPr>
        <w:t>Утуликского 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вопроса о внесении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A113E" w:rsidRPr="00AB4699" w:rsidRDefault="00065CBC" w:rsidP="00F22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A113E" w:rsidRPr="00AB4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</w:t>
      </w:r>
      <w:r w:rsidR="000F6D07">
        <w:rPr>
          <w:rFonts w:ascii="Times New Roman" w:hAnsi="Times New Roman" w:cs="Times New Roman"/>
          <w:sz w:val="24"/>
          <w:szCs w:val="24"/>
        </w:rPr>
        <w:t>Н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есоответствие местных нормативов градостроительного проектирования </w:t>
      </w:r>
      <w:r w:rsidR="000F6D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4A113E" w:rsidRPr="00AB4699" w:rsidRDefault="00065CBC" w:rsidP="00F22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A113E" w:rsidRPr="00AB46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</w:t>
      </w:r>
      <w:r w:rsidR="000F6D07">
        <w:rPr>
          <w:rFonts w:ascii="Times New Roman" w:hAnsi="Times New Roman" w:cs="Times New Roman"/>
          <w:sz w:val="24"/>
          <w:szCs w:val="24"/>
        </w:rPr>
        <w:t>У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тверждение программ комплексного социально-экономического развития </w:t>
      </w:r>
      <w:r w:rsidR="000F6D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, влияющих на расчетные показатели местных нормативов градостроительного проектирования </w:t>
      </w:r>
      <w:r w:rsidR="000F6D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>;</w:t>
      </w:r>
    </w:p>
    <w:p w:rsidR="004A113E" w:rsidRDefault="00065CBC" w:rsidP="00F22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A113E" w:rsidRPr="00AB46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</w:t>
      </w:r>
      <w:r w:rsidR="000F6D07">
        <w:rPr>
          <w:rFonts w:ascii="Times New Roman" w:hAnsi="Times New Roman" w:cs="Times New Roman"/>
          <w:sz w:val="24"/>
          <w:szCs w:val="24"/>
        </w:rPr>
        <w:t>П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оступление предложений от </w:t>
      </w:r>
      <w:r w:rsidR="000F6D07">
        <w:rPr>
          <w:rFonts w:ascii="Times New Roman" w:hAnsi="Times New Roman" w:cs="Times New Roman"/>
          <w:sz w:val="24"/>
          <w:szCs w:val="24"/>
        </w:rPr>
        <w:t>администрации Утуликского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</w:t>
      </w:r>
      <w:r w:rsidR="000F6D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 xml:space="preserve"> и заинтересованных лиц о внесении изменений в местные нормативы градостроительного проектирования </w:t>
      </w:r>
      <w:r w:rsidR="000F6D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13E" w:rsidRPr="00AB4699">
        <w:rPr>
          <w:rFonts w:ascii="Times New Roman" w:hAnsi="Times New Roman" w:cs="Times New Roman"/>
          <w:sz w:val="24"/>
          <w:szCs w:val="24"/>
        </w:rPr>
        <w:t>.</w:t>
      </w:r>
    </w:p>
    <w:p w:rsidR="00F222E2" w:rsidRDefault="00F222E2" w:rsidP="004A1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2E2" w:rsidRDefault="00F222E2" w:rsidP="004A1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2E2" w:rsidRDefault="00F222E2" w:rsidP="004A1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2E2" w:rsidRPr="00DE677F" w:rsidRDefault="00F222E2" w:rsidP="00F222E2">
      <w:pPr>
        <w:ind w:firstLine="709"/>
        <w:rPr>
          <w:rFonts w:eastAsia="Calibri"/>
          <w:bCs/>
          <w:szCs w:val="24"/>
        </w:rPr>
      </w:pPr>
      <w:r w:rsidRPr="00DE677F">
        <w:rPr>
          <w:rFonts w:eastAsia="Calibri"/>
          <w:bCs/>
          <w:szCs w:val="24"/>
        </w:rPr>
        <w:t>Глава администрации Утуликского</w:t>
      </w:r>
    </w:p>
    <w:p w:rsidR="00F222E2" w:rsidRPr="00DE677F" w:rsidRDefault="00F222E2" w:rsidP="00F222E2">
      <w:pPr>
        <w:tabs>
          <w:tab w:val="left" w:pos="7797"/>
        </w:tabs>
        <w:ind w:firstLine="709"/>
        <w:rPr>
          <w:rFonts w:eastAsia="Calibri"/>
          <w:bCs/>
          <w:szCs w:val="24"/>
        </w:rPr>
      </w:pPr>
      <w:r w:rsidRPr="00DE677F">
        <w:rPr>
          <w:rFonts w:eastAsia="Calibri"/>
          <w:bCs/>
          <w:szCs w:val="24"/>
        </w:rPr>
        <w:t>сельского поселения</w:t>
      </w:r>
      <w:r w:rsidRPr="00DE677F">
        <w:rPr>
          <w:rFonts w:eastAsia="Calibri"/>
          <w:bCs/>
          <w:szCs w:val="24"/>
        </w:rPr>
        <w:tab/>
        <w:t>А.А. Агафонов</w:t>
      </w:r>
    </w:p>
    <w:p w:rsidR="00F222E2" w:rsidRPr="00AB4699" w:rsidRDefault="00F222E2" w:rsidP="004A1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222E2" w:rsidRPr="00AB4699" w:rsidSect="00F222E2">
      <w:pgSz w:w="11906" w:h="16838" w:code="9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6E47"/>
    <w:multiLevelType w:val="hybridMultilevel"/>
    <w:tmpl w:val="EDA45C90"/>
    <w:lvl w:ilvl="0" w:tplc="1B4A2F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511ED6"/>
    <w:rsid w:val="000407B9"/>
    <w:rsid w:val="00065CBC"/>
    <w:rsid w:val="000B6078"/>
    <w:rsid w:val="000E39DF"/>
    <w:rsid w:val="000F6D07"/>
    <w:rsid w:val="0012026A"/>
    <w:rsid w:val="002058C7"/>
    <w:rsid w:val="00236105"/>
    <w:rsid w:val="00257EFE"/>
    <w:rsid w:val="0027761C"/>
    <w:rsid w:val="002810E8"/>
    <w:rsid w:val="002B141B"/>
    <w:rsid w:val="00321E95"/>
    <w:rsid w:val="00357A98"/>
    <w:rsid w:val="00370994"/>
    <w:rsid w:val="003B3143"/>
    <w:rsid w:val="003F2E9A"/>
    <w:rsid w:val="004357AD"/>
    <w:rsid w:val="004A113E"/>
    <w:rsid w:val="00511ED6"/>
    <w:rsid w:val="00564308"/>
    <w:rsid w:val="005C53F8"/>
    <w:rsid w:val="0064627D"/>
    <w:rsid w:val="006C2713"/>
    <w:rsid w:val="006E0438"/>
    <w:rsid w:val="00712C42"/>
    <w:rsid w:val="007454C9"/>
    <w:rsid w:val="0080578D"/>
    <w:rsid w:val="008C00A8"/>
    <w:rsid w:val="008C348C"/>
    <w:rsid w:val="00961F0F"/>
    <w:rsid w:val="009927CD"/>
    <w:rsid w:val="00A32E55"/>
    <w:rsid w:val="00B06644"/>
    <w:rsid w:val="00BC427D"/>
    <w:rsid w:val="00CB73E5"/>
    <w:rsid w:val="00CE6098"/>
    <w:rsid w:val="00D41823"/>
    <w:rsid w:val="00D47354"/>
    <w:rsid w:val="00D5305B"/>
    <w:rsid w:val="00E1307A"/>
    <w:rsid w:val="00E73890"/>
    <w:rsid w:val="00E97023"/>
    <w:rsid w:val="00F222E2"/>
    <w:rsid w:val="00F40E9D"/>
    <w:rsid w:val="00FA6873"/>
    <w:rsid w:val="00FB5C60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D6"/>
    <w:pPr>
      <w:ind w:left="720"/>
      <w:contextualSpacing/>
    </w:pPr>
  </w:style>
  <w:style w:type="paragraph" w:customStyle="1" w:styleId="ConsPlusTitle">
    <w:name w:val="ConsPlusTitle"/>
    <w:rsid w:val="00511ED6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1ED6"/>
    <w:pPr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2361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Казарян Армен</cp:lastModifiedBy>
  <cp:revision>6</cp:revision>
  <cp:lastPrinted>2015-04-06T08:57:00Z</cp:lastPrinted>
  <dcterms:created xsi:type="dcterms:W3CDTF">2015-10-07T07:30:00Z</dcterms:created>
  <dcterms:modified xsi:type="dcterms:W3CDTF">2015-10-08T07:30:00Z</dcterms:modified>
</cp:coreProperties>
</file>